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68CC9" w14:textId="5610565F" w:rsidR="00C4495D" w:rsidRPr="00F4116D" w:rsidRDefault="00C4495D" w:rsidP="00B24B37">
      <w:pPr>
        <w:jc w:val="both"/>
        <w:rPr>
          <w:b/>
          <w:bCs/>
          <w:sz w:val="28"/>
          <w:szCs w:val="28"/>
        </w:rPr>
      </w:pPr>
      <w:r w:rsidRPr="00F4116D">
        <w:rPr>
          <w:b/>
          <w:bCs/>
          <w:sz w:val="28"/>
          <w:szCs w:val="28"/>
        </w:rPr>
        <w:t xml:space="preserve">The British Endodontic Society </w:t>
      </w:r>
      <w:r w:rsidR="00D97302" w:rsidRPr="00F4116D">
        <w:rPr>
          <w:b/>
          <w:bCs/>
          <w:sz w:val="28"/>
          <w:szCs w:val="28"/>
        </w:rPr>
        <w:t>“</w:t>
      </w:r>
      <w:r w:rsidRPr="00F4116D">
        <w:rPr>
          <w:b/>
          <w:bCs/>
          <w:sz w:val="28"/>
          <w:szCs w:val="28"/>
        </w:rPr>
        <w:t>Early Career Group</w:t>
      </w:r>
      <w:r w:rsidR="00D97302" w:rsidRPr="00F4116D">
        <w:rPr>
          <w:b/>
          <w:bCs/>
          <w:sz w:val="28"/>
          <w:szCs w:val="28"/>
        </w:rPr>
        <w:t>”</w:t>
      </w:r>
      <w:r w:rsidRPr="00F4116D">
        <w:rPr>
          <w:b/>
          <w:bCs/>
          <w:sz w:val="28"/>
          <w:szCs w:val="28"/>
        </w:rPr>
        <w:t xml:space="preserve"> </w:t>
      </w:r>
      <w:r w:rsidR="00D97302" w:rsidRPr="00F4116D">
        <w:rPr>
          <w:b/>
          <w:bCs/>
          <w:sz w:val="28"/>
          <w:szCs w:val="28"/>
        </w:rPr>
        <w:t>Terms of Reference</w:t>
      </w:r>
    </w:p>
    <w:p w14:paraId="03EA177D" w14:textId="6038A6AD" w:rsidR="00D97302" w:rsidRPr="00D97302" w:rsidRDefault="00D97302" w:rsidP="00AF125D">
      <w:pPr>
        <w:spacing w:after="0"/>
        <w:jc w:val="both"/>
        <w:rPr>
          <w:b/>
          <w:bCs/>
        </w:rPr>
      </w:pPr>
      <w:r w:rsidRPr="00D97302">
        <w:rPr>
          <w:b/>
          <w:bCs/>
        </w:rPr>
        <w:t xml:space="preserve">1 </w:t>
      </w:r>
      <w:r>
        <w:rPr>
          <w:b/>
          <w:bCs/>
        </w:rPr>
        <w:t>PURPOSE</w:t>
      </w:r>
    </w:p>
    <w:p w14:paraId="35AF48EC" w14:textId="3F985825" w:rsidR="00D97302" w:rsidRDefault="00D97302" w:rsidP="00B24B37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The purpose of the Early Career Group is to </w:t>
      </w:r>
      <w:r w:rsidR="00726E9A">
        <w:rPr>
          <w:rFonts w:cstheme="minorHAnsi"/>
          <w:color w:val="000000"/>
          <w:shd w:val="clear" w:color="auto" w:fill="FFFFFF"/>
        </w:rPr>
        <w:t>support dentists early in their endodontic journey by</w:t>
      </w:r>
      <w:r>
        <w:rPr>
          <w:rFonts w:cstheme="minorHAnsi"/>
          <w:color w:val="000000"/>
          <w:shd w:val="clear" w:color="auto" w:fill="FFFFFF"/>
        </w:rPr>
        <w:t>:</w:t>
      </w:r>
    </w:p>
    <w:p w14:paraId="0F158E5E" w14:textId="45B953C5" w:rsidR="00F259B1" w:rsidRPr="00D97302" w:rsidRDefault="00D97302" w:rsidP="00B24B37">
      <w:pPr>
        <w:jc w:val="both"/>
        <w:rPr>
          <w:rFonts w:cstheme="minorHAnsi"/>
          <w:color w:val="000000"/>
          <w:shd w:val="clear" w:color="auto" w:fill="FFFFFF"/>
        </w:rPr>
      </w:pPr>
      <w:r w:rsidRPr="00D97302">
        <w:rPr>
          <w:rFonts w:cstheme="minorHAnsi"/>
          <w:color w:val="000000"/>
          <w:shd w:val="clear" w:color="auto" w:fill="FFFFFF"/>
        </w:rPr>
        <w:t xml:space="preserve">1.1 </w:t>
      </w:r>
      <w:r>
        <w:rPr>
          <w:rFonts w:cstheme="minorHAnsi"/>
          <w:color w:val="000000"/>
          <w:shd w:val="clear" w:color="auto" w:fill="FFFFFF"/>
        </w:rPr>
        <w:t>P</w:t>
      </w:r>
      <w:r w:rsidR="00E73617" w:rsidRPr="00D97302">
        <w:rPr>
          <w:rFonts w:cstheme="minorHAnsi"/>
          <w:color w:val="000000"/>
          <w:shd w:val="clear" w:color="auto" w:fill="FFFFFF"/>
        </w:rPr>
        <w:t>rovid</w:t>
      </w:r>
      <w:r w:rsidR="00726E9A">
        <w:rPr>
          <w:rFonts w:cstheme="minorHAnsi"/>
          <w:color w:val="000000"/>
          <w:shd w:val="clear" w:color="auto" w:fill="FFFFFF"/>
        </w:rPr>
        <w:t>ing</w:t>
      </w:r>
      <w:r w:rsidR="00E73617" w:rsidRPr="00D97302">
        <w:rPr>
          <w:rFonts w:cstheme="minorHAnsi"/>
          <w:color w:val="000000"/>
          <w:shd w:val="clear" w:color="auto" w:fill="FFFFFF"/>
        </w:rPr>
        <w:t xml:space="preserve"> high quality</w:t>
      </w:r>
      <w:r w:rsidR="00F259B1" w:rsidRPr="00D97302">
        <w:rPr>
          <w:rFonts w:cstheme="minorHAnsi"/>
          <w:color w:val="000000"/>
          <w:shd w:val="clear" w:color="auto" w:fill="FFFFFF"/>
        </w:rPr>
        <w:t xml:space="preserve"> education and training within the field of </w:t>
      </w:r>
      <w:r w:rsidR="00E73617" w:rsidRPr="00D97302">
        <w:rPr>
          <w:rFonts w:cstheme="minorHAnsi"/>
          <w:color w:val="000000"/>
          <w:shd w:val="clear" w:color="auto" w:fill="FFFFFF"/>
        </w:rPr>
        <w:t>Endodontology</w:t>
      </w:r>
      <w:r w:rsidR="00F259B1" w:rsidRPr="00D97302">
        <w:rPr>
          <w:rFonts w:cstheme="minorHAnsi"/>
          <w:color w:val="000000"/>
          <w:shd w:val="clear" w:color="auto" w:fill="FFFFFF"/>
        </w:rPr>
        <w:t xml:space="preserve"> for dental professionals </w:t>
      </w:r>
      <w:r w:rsidR="00821133" w:rsidRPr="00D97302">
        <w:rPr>
          <w:rFonts w:cstheme="minorHAnsi"/>
          <w:color w:val="000000"/>
          <w:shd w:val="clear" w:color="auto" w:fill="FFFFFF"/>
        </w:rPr>
        <w:t xml:space="preserve">pursuing </w:t>
      </w:r>
      <w:r w:rsidR="00F259B1" w:rsidRPr="00D97302">
        <w:rPr>
          <w:rFonts w:cstheme="minorHAnsi"/>
          <w:color w:val="000000"/>
          <w:shd w:val="clear" w:color="auto" w:fill="FFFFFF"/>
        </w:rPr>
        <w:t>career development</w:t>
      </w:r>
      <w:r w:rsidR="00E73617" w:rsidRPr="00D97302">
        <w:rPr>
          <w:rFonts w:cstheme="minorHAnsi"/>
          <w:color w:val="000000"/>
          <w:shd w:val="clear" w:color="auto" w:fill="FFFFFF"/>
        </w:rPr>
        <w:t xml:space="preserve"> in Endodontics</w:t>
      </w:r>
      <w:r w:rsidR="00F259B1" w:rsidRPr="00D97302">
        <w:rPr>
          <w:rFonts w:cstheme="minorHAnsi"/>
          <w:color w:val="000000"/>
          <w:shd w:val="clear" w:color="auto" w:fill="FFFFFF"/>
        </w:rPr>
        <w:t xml:space="preserve">. </w:t>
      </w:r>
    </w:p>
    <w:p w14:paraId="05F776B4" w14:textId="5081016F" w:rsidR="00F259B1" w:rsidRPr="00D97302" w:rsidRDefault="00D97302" w:rsidP="00B24B37">
      <w:pPr>
        <w:jc w:val="both"/>
        <w:rPr>
          <w:rFonts w:cstheme="minorHAnsi"/>
          <w:color w:val="000000"/>
          <w:shd w:val="clear" w:color="auto" w:fill="FFFFFF"/>
        </w:rPr>
      </w:pPr>
      <w:r w:rsidRPr="00D97302">
        <w:rPr>
          <w:rFonts w:cstheme="minorHAnsi"/>
        </w:rPr>
        <w:t>1.2</w:t>
      </w:r>
      <w:r w:rsidR="00F259B1" w:rsidRPr="00D97302">
        <w:rPr>
          <w:rFonts w:cstheme="minorHAnsi"/>
        </w:rPr>
        <w:t xml:space="preserve"> </w:t>
      </w:r>
      <w:r w:rsidR="00F259B1" w:rsidRPr="00D97302">
        <w:rPr>
          <w:rFonts w:cstheme="minorHAnsi"/>
          <w:color w:val="000000"/>
          <w:shd w:val="clear" w:color="auto" w:fill="FFFFFF"/>
        </w:rPr>
        <w:t>Help</w:t>
      </w:r>
      <w:r w:rsidR="00726E9A">
        <w:rPr>
          <w:rFonts w:cstheme="minorHAnsi"/>
          <w:color w:val="000000"/>
          <w:shd w:val="clear" w:color="auto" w:fill="FFFFFF"/>
        </w:rPr>
        <w:t>ing</w:t>
      </w:r>
      <w:r w:rsidR="00F259B1" w:rsidRPr="00D97302">
        <w:rPr>
          <w:rFonts w:cstheme="minorHAnsi"/>
          <w:color w:val="000000"/>
          <w:shd w:val="clear" w:color="auto" w:fill="FFFFFF"/>
        </w:rPr>
        <w:t xml:space="preserve"> </w:t>
      </w:r>
      <w:r w:rsidR="00E73617" w:rsidRPr="00D97302">
        <w:rPr>
          <w:rFonts w:cstheme="minorHAnsi"/>
          <w:color w:val="000000"/>
          <w:shd w:val="clear" w:color="auto" w:fill="FFFFFF"/>
        </w:rPr>
        <w:t>improve the quality of Endodontic care amongst newly qualifying dentists in primary and secondary care settings within the United Kingdom and Ireland.</w:t>
      </w:r>
    </w:p>
    <w:p w14:paraId="595826AA" w14:textId="0020CDA1" w:rsidR="00E73617" w:rsidRPr="00D97302" w:rsidRDefault="00D97302" w:rsidP="00B24B37">
      <w:pPr>
        <w:jc w:val="both"/>
        <w:rPr>
          <w:rFonts w:cstheme="minorHAnsi"/>
          <w:color w:val="000000"/>
          <w:shd w:val="clear" w:color="auto" w:fill="FFFFFF"/>
        </w:rPr>
      </w:pPr>
      <w:r w:rsidRPr="00D97302">
        <w:rPr>
          <w:rFonts w:cstheme="minorHAnsi"/>
        </w:rPr>
        <w:t>1.3</w:t>
      </w:r>
      <w:r w:rsidR="00E73617" w:rsidRPr="00D97302">
        <w:rPr>
          <w:rFonts w:cstheme="minorHAnsi"/>
        </w:rPr>
        <w:t xml:space="preserve"> </w:t>
      </w:r>
      <w:r w:rsidR="00F259B1" w:rsidRPr="00D97302">
        <w:rPr>
          <w:rFonts w:cstheme="minorHAnsi"/>
          <w:color w:val="000000"/>
          <w:shd w:val="clear" w:color="auto" w:fill="FFFFFF"/>
        </w:rPr>
        <w:t>Link</w:t>
      </w:r>
      <w:r w:rsidR="00726E9A">
        <w:rPr>
          <w:rFonts w:cstheme="minorHAnsi"/>
          <w:color w:val="000000"/>
          <w:shd w:val="clear" w:color="auto" w:fill="FFFFFF"/>
        </w:rPr>
        <w:t>ing</w:t>
      </w:r>
      <w:r w:rsidR="00F259B1" w:rsidRPr="00D97302">
        <w:rPr>
          <w:rFonts w:cstheme="minorHAnsi"/>
          <w:color w:val="000000"/>
          <w:shd w:val="clear" w:color="auto" w:fill="FFFFFF"/>
        </w:rPr>
        <w:t xml:space="preserve"> </w:t>
      </w:r>
      <w:r w:rsidR="00E73617" w:rsidRPr="00D97302">
        <w:rPr>
          <w:rFonts w:cstheme="minorHAnsi"/>
          <w:color w:val="000000"/>
          <w:shd w:val="clear" w:color="auto" w:fill="FFFFFF"/>
        </w:rPr>
        <w:t>early careers member with more experienced endodontists to facilitate membership and act as a forum for dentists to network and exchange information.</w:t>
      </w:r>
    </w:p>
    <w:p w14:paraId="2D2D4A99" w14:textId="77777777" w:rsidR="00F259B1" w:rsidRDefault="00F259B1" w:rsidP="00B24B37">
      <w:pPr>
        <w:jc w:val="both"/>
        <w:rPr>
          <w:b/>
          <w:bCs/>
        </w:rPr>
      </w:pPr>
    </w:p>
    <w:p w14:paraId="540CEA43" w14:textId="2E35BAEC" w:rsidR="0049008A" w:rsidRPr="00D97302" w:rsidRDefault="00D97302" w:rsidP="00AF125D">
      <w:pPr>
        <w:spacing w:after="0"/>
        <w:jc w:val="both"/>
        <w:rPr>
          <w:b/>
          <w:bCs/>
        </w:rPr>
      </w:pPr>
      <w:r w:rsidRPr="00D97302">
        <w:rPr>
          <w:b/>
          <w:bCs/>
        </w:rPr>
        <w:t>2 M</w:t>
      </w:r>
      <w:r>
        <w:rPr>
          <w:b/>
          <w:bCs/>
        </w:rPr>
        <w:t>EMBERSHIP</w:t>
      </w:r>
    </w:p>
    <w:p w14:paraId="5791F4C7" w14:textId="0691428F" w:rsidR="00D97302" w:rsidRPr="00D97302" w:rsidRDefault="00D97302" w:rsidP="00B24B37">
      <w:pPr>
        <w:jc w:val="both"/>
      </w:pPr>
      <w:r>
        <w:t xml:space="preserve">The Early Career Group Committee </w:t>
      </w:r>
      <w:r w:rsidR="000F18BC">
        <w:t>w</w:t>
      </w:r>
      <w:r>
        <w:t xml:space="preserve">ill consist of </w:t>
      </w:r>
      <w:r w:rsidR="000F18BC">
        <w:t>the following</w:t>
      </w:r>
      <w:r>
        <w:t xml:space="preserve"> members:</w:t>
      </w:r>
    </w:p>
    <w:p w14:paraId="29C1E0F3" w14:textId="4371B934" w:rsidR="00F4116D" w:rsidRDefault="00D97302" w:rsidP="00F4116D">
      <w:pPr>
        <w:pStyle w:val="ListParagraph"/>
        <w:numPr>
          <w:ilvl w:val="1"/>
          <w:numId w:val="5"/>
        </w:numPr>
        <w:spacing w:before="120" w:after="120"/>
        <w:jc w:val="both"/>
      </w:pPr>
      <w:r>
        <w:t xml:space="preserve">The Chairperson &amp; Vice-Chairperson shall be </w:t>
      </w:r>
      <w:r w:rsidR="00726E9A">
        <w:t xml:space="preserve">volunteering </w:t>
      </w:r>
      <w:r>
        <w:t>members of the main BES council</w:t>
      </w:r>
      <w:r w:rsidR="00DF0A65">
        <w:t>, who’s main role</w:t>
      </w:r>
      <w:r>
        <w:t>s</w:t>
      </w:r>
      <w:r w:rsidR="00DF0A65">
        <w:t xml:space="preserve"> will be to ensure</w:t>
      </w:r>
      <w:r w:rsidR="000F18BC">
        <w:t xml:space="preserve"> t</w:t>
      </w:r>
      <w:r w:rsidR="00DF0A65">
        <w:t>he activities of the ECG align with the overarching business and ethos of BES</w:t>
      </w:r>
      <w:r w:rsidR="000F18BC">
        <w:t>; f</w:t>
      </w:r>
      <w:r w:rsidR="00DF0A65">
        <w:t>eedback ECG activities and initiatives to the main BES council</w:t>
      </w:r>
      <w:r w:rsidR="00A8496D">
        <w:t xml:space="preserve"> for approval</w:t>
      </w:r>
      <w:r w:rsidR="000F18BC">
        <w:t>; and e</w:t>
      </w:r>
      <w:r w:rsidR="00DF0A65">
        <w:t xml:space="preserve">nsure the continuity of the ECG </w:t>
      </w:r>
      <w:r w:rsidR="00F4116D">
        <w:t>committee.</w:t>
      </w:r>
      <w:r w:rsidR="00726E9A">
        <w:t xml:space="preserve"> </w:t>
      </w:r>
    </w:p>
    <w:p w14:paraId="1FEE1D16" w14:textId="77777777" w:rsidR="00F4116D" w:rsidRPr="00F4116D" w:rsidRDefault="00F4116D" w:rsidP="00F4116D">
      <w:pPr>
        <w:pStyle w:val="ListParagraph"/>
        <w:spacing w:before="120" w:after="120"/>
        <w:ind w:left="360"/>
        <w:jc w:val="both"/>
      </w:pPr>
    </w:p>
    <w:p w14:paraId="17570034" w14:textId="2F2DB92D" w:rsidR="00F4116D" w:rsidRDefault="00F4116D" w:rsidP="00F4116D">
      <w:pPr>
        <w:pStyle w:val="ListParagraph"/>
        <w:numPr>
          <w:ilvl w:val="1"/>
          <w:numId w:val="6"/>
        </w:numPr>
        <w:spacing w:before="120" w:after="120"/>
        <w:jc w:val="both"/>
      </w:pPr>
      <w:r>
        <w:t xml:space="preserve">When the chairperson completes </w:t>
      </w:r>
      <w:r w:rsidR="00DD7815">
        <w:t>their</w:t>
      </w:r>
      <w:r>
        <w:t xml:space="preserve"> </w:t>
      </w:r>
      <w:r w:rsidR="00726E9A">
        <w:t xml:space="preserve">1 year </w:t>
      </w:r>
      <w:r>
        <w:t xml:space="preserve">term, the vice-chairperson will take on the position of chairperson. The position of Vice-Chairperson to the ECG will be determined via invitation </w:t>
      </w:r>
      <w:r w:rsidR="00DD7815">
        <w:t>from</w:t>
      </w:r>
      <w:r>
        <w:t xml:space="preserve"> the main BES council.</w:t>
      </w:r>
      <w:r w:rsidRPr="00F4116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In exceptional circumstances, the chair / vice chairperson may remain in their role for more than 1 year</w:t>
      </w:r>
      <w:r w:rsidR="00726E9A">
        <w:rPr>
          <w:rFonts w:cstheme="minorHAnsi"/>
          <w:lang w:val="en-US"/>
        </w:rPr>
        <w:t xml:space="preserve"> with agreement of council</w:t>
      </w:r>
      <w:r>
        <w:rPr>
          <w:rFonts w:cstheme="minorHAnsi"/>
          <w:lang w:val="en-US"/>
        </w:rPr>
        <w:t>.</w:t>
      </w:r>
    </w:p>
    <w:p w14:paraId="0D4A2E66" w14:textId="77777777" w:rsidR="00F4116D" w:rsidRDefault="00F4116D" w:rsidP="00F4116D">
      <w:pPr>
        <w:pStyle w:val="ListParagraph"/>
        <w:spacing w:before="120" w:after="120"/>
        <w:ind w:left="360"/>
        <w:jc w:val="both"/>
      </w:pPr>
    </w:p>
    <w:p w14:paraId="4723533F" w14:textId="63C23933" w:rsidR="000F18BC" w:rsidRDefault="000F18BC" w:rsidP="000F18BC">
      <w:pPr>
        <w:pStyle w:val="ListParagraph"/>
        <w:numPr>
          <w:ilvl w:val="1"/>
          <w:numId w:val="6"/>
        </w:numPr>
        <w:spacing w:before="120" w:after="120"/>
        <w:jc w:val="both"/>
      </w:pPr>
      <w:r>
        <w:t>Five n</w:t>
      </w:r>
      <w:r w:rsidR="00A8496D">
        <w:t>on</w:t>
      </w:r>
      <w:r>
        <w:t>-</w:t>
      </w:r>
      <w:r w:rsidR="00D97302">
        <w:t>council</w:t>
      </w:r>
      <w:r w:rsidR="00A8496D">
        <w:t xml:space="preserve"> </w:t>
      </w:r>
      <w:r w:rsidR="00A87EEF">
        <w:t xml:space="preserve">BES </w:t>
      </w:r>
      <w:r w:rsidR="00A8496D">
        <w:t xml:space="preserve">members, who’s main role will be </w:t>
      </w:r>
      <w:r w:rsidR="00E17154">
        <w:t>to</w:t>
      </w:r>
      <w:r>
        <w:t xml:space="preserve"> </w:t>
      </w:r>
      <w:r w:rsidR="00F4116D">
        <w:t xml:space="preserve">represent various academic and clinical roles and </w:t>
      </w:r>
      <w:r>
        <w:t>g</w:t>
      </w:r>
      <w:r w:rsidR="00A92629">
        <w:t xml:space="preserve">enerate activities, events and initiatives that support </w:t>
      </w:r>
      <w:r>
        <w:t>that of</w:t>
      </w:r>
      <w:r w:rsidR="00A92629">
        <w:t xml:space="preserve"> the main BES council</w:t>
      </w:r>
      <w:r w:rsidR="00E64DBF">
        <w:t>.</w:t>
      </w:r>
    </w:p>
    <w:p w14:paraId="483045B3" w14:textId="77777777" w:rsidR="000F18BC" w:rsidRDefault="000F18BC" w:rsidP="000F18BC">
      <w:pPr>
        <w:pStyle w:val="ListParagraph"/>
        <w:spacing w:before="120" w:after="120"/>
        <w:ind w:left="360"/>
        <w:jc w:val="both"/>
      </w:pPr>
    </w:p>
    <w:p w14:paraId="3013A20D" w14:textId="3E44073F" w:rsidR="000F18BC" w:rsidRDefault="000F18BC" w:rsidP="000F18BC">
      <w:pPr>
        <w:pStyle w:val="ListParagraph"/>
        <w:numPr>
          <w:ilvl w:val="1"/>
          <w:numId w:val="6"/>
        </w:numPr>
        <w:spacing w:before="120" w:after="120"/>
        <w:jc w:val="both"/>
      </w:pPr>
      <w:r>
        <w:t>The non</w:t>
      </w:r>
      <w:r w:rsidR="00E64DBF">
        <w:t>-</w:t>
      </w:r>
      <w:r>
        <w:t>council</w:t>
      </w:r>
      <w:r w:rsidR="00F4116D">
        <w:t xml:space="preserve"> representative</w:t>
      </w:r>
      <w:r>
        <w:t xml:space="preserve"> members can consist </w:t>
      </w:r>
      <w:r w:rsidR="00F4116D">
        <w:t xml:space="preserve">5 </w:t>
      </w:r>
      <w:r>
        <w:t>of</w:t>
      </w:r>
      <w:r w:rsidR="00F4116D">
        <w:t xml:space="preserve"> the following</w:t>
      </w:r>
      <w:r>
        <w:t>:</w:t>
      </w:r>
    </w:p>
    <w:p w14:paraId="0F0A21C9" w14:textId="0EA02F73" w:rsidR="00A76C24" w:rsidRDefault="00A76C24" w:rsidP="000F18BC">
      <w:pPr>
        <w:pStyle w:val="ListParagraph"/>
        <w:numPr>
          <w:ilvl w:val="0"/>
          <w:numId w:val="3"/>
        </w:numPr>
        <w:spacing w:before="120" w:after="120"/>
        <w:jc w:val="both"/>
      </w:pPr>
      <w:r>
        <w:t>Newly Qualified Dentists with a Masters in Endodontics or Endodontology</w:t>
      </w:r>
    </w:p>
    <w:p w14:paraId="15A97927" w14:textId="253C22A7" w:rsidR="00E17154" w:rsidRDefault="00B22199" w:rsidP="000F18BC">
      <w:pPr>
        <w:pStyle w:val="ListParagraph"/>
        <w:numPr>
          <w:ilvl w:val="0"/>
          <w:numId w:val="3"/>
        </w:numPr>
        <w:spacing w:before="120" w:after="120"/>
        <w:jc w:val="both"/>
      </w:pPr>
      <w:r>
        <w:t>S</w:t>
      </w:r>
      <w:r w:rsidR="0048360E">
        <w:t>pecialty</w:t>
      </w:r>
      <w:r w:rsidR="00E17154">
        <w:t xml:space="preserve"> Trainee in Endodontics o</w:t>
      </w:r>
      <w:r w:rsidR="0048360E">
        <w:t>r</w:t>
      </w:r>
      <w:r w:rsidR="00E17154">
        <w:t xml:space="preserve"> Restorative Dentistry Representative </w:t>
      </w:r>
    </w:p>
    <w:p w14:paraId="0F994431" w14:textId="5E543EC3" w:rsidR="0048360E" w:rsidRDefault="00E17154" w:rsidP="000F18BC">
      <w:pPr>
        <w:pStyle w:val="ListParagraph"/>
        <w:numPr>
          <w:ilvl w:val="0"/>
          <w:numId w:val="3"/>
        </w:numPr>
        <w:spacing w:before="120" w:after="120"/>
        <w:jc w:val="both"/>
      </w:pPr>
      <w:r>
        <w:t>General Dental Practitioner Representative</w:t>
      </w:r>
      <w:r w:rsidR="0048360E">
        <w:t xml:space="preserve"> </w:t>
      </w:r>
    </w:p>
    <w:p w14:paraId="48349D75" w14:textId="52E3D22E" w:rsidR="00E17154" w:rsidRDefault="00E17154" w:rsidP="000F18BC">
      <w:pPr>
        <w:pStyle w:val="ListParagraph"/>
        <w:numPr>
          <w:ilvl w:val="0"/>
          <w:numId w:val="3"/>
        </w:numPr>
        <w:spacing w:before="120" w:after="120"/>
        <w:jc w:val="both"/>
      </w:pPr>
      <w:r>
        <w:t>Dental Core Trainee Representative</w:t>
      </w:r>
    </w:p>
    <w:p w14:paraId="2F024B3B" w14:textId="2F55C02A" w:rsidR="00E17154" w:rsidRDefault="00E17154" w:rsidP="000F18BC">
      <w:pPr>
        <w:pStyle w:val="ListParagraph"/>
        <w:numPr>
          <w:ilvl w:val="0"/>
          <w:numId w:val="3"/>
        </w:numPr>
        <w:spacing w:before="120" w:after="120"/>
        <w:jc w:val="both"/>
      </w:pPr>
      <w:r>
        <w:t>Dental Foundation Trainee Representative</w:t>
      </w:r>
    </w:p>
    <w:p w14:paraId="27C2E952" w14:textId="77777777" w:rsidR="000F18BC" w:rsidRDefault="00AF2FE4" w:rsidP="000F18BC">
      <w:pPr>
        <w:pStyle w:val="ListParagraph"/>
        <w:numPr>
          <w:ilvl w:val="0"/>
          <w:numId w:val="3"/>
        </w:numPr>
        <w:spacing w:before="120" w:after="120"/>
        <w:jc w:val="both"/>
      </w:pPr>
      <w:r>
        <w:t>Undergraduate Representative</w:t>
      </w:r>
    </w:p>
    <w:p w14:paraId="65562CD8" w14:textId="77777777" w:rsidR="000F18BC" w:rsidRDefault="00D7551D" w:rsidP="000F18BC">
      <w:pPr>
        <w:pStyle w:val="ListParagraph"/>
        <w:numPr>
          <w:ilvl w:val="0"/>
          <w:numId w:val="3"/>
        </w:numPr>
        <w:spacing w:before="120" w:after="120"/>
        <w:jc w:val="both"/>
      </w:pPr>
      <w:r>
        <w:t xml:space="preserve">One of the above members will be elected by the </w:t>
      </w:r>
      <w:r w:rsidR="000F18BC">
        <w:t>ECG</w:t>
      </w:r>
      <w:r>
        <w:t xml:space="preserve"> committee to serve as Secretary. </w:t>
      </w:r>
    </w:p>
    <w:p w14:paraId="27AC02AF" w14:textId="77777777" w:rsidR="000F18BC" w:rsidRDefault="000F18BC" w:rsidP="000F18BC">
      <w:pPr>
        <w:pStyle w:val="ListParagraph"/>
        <w:spacing w:before="120" w:after="120"/>
        <w:ind w:left="360"/>
        <w:jc w:val="both"/>
      </w:pPr>
    </w:p>
    <w:p w14:paraId="7FBED866" w14:textId="7EB8DACB" w:rsidR="00367524" w:rsidRPr="00172B77" w:rsidRDefault="001A1ADC" w:rsidP="00367524">
      <w:pPr>
        <w:pStyle w:val="ListParagraph"/>
        <w:numPr>
          <w:ilvl w:val="1"/>
          <w:numId w:val="6"/>
        </w:numPr>
        <w:spacing w:before="120" w:after="120"/>
        <w:jc w:val="both"/>
      </w:pPr>
      <w:r>
        <w:t>All positions shall be elected for a one-year term. These will</w:t>
      </w:r>
      <w:r w:rsidR="00DF60A1">
        <w:t xml:space="preserve"> be run in line with elected positions on the main BES council, more specifically, from the </w:t>
      </w:r>
      <w:r w:rsidR="00DF1308">
        <w:t>AGM</w:t>
      </w:r>
      <w:r w:rsidR="000F18BC">
        <w:t xml:space="preserve"> </w:t>
      </w:r>
      <w:r w:rsidR="00DF60A1">
        <w:t>o</w:t>
      </w:r>
      <w:r w:rsidR="00182A3F">
        <w:t>f</w:t>
      </w:r>
      <w:r w:rsidR="00DF60A1">
        <w:t xml:space="preserve"> one year to the nex</w:t>
      </w:r>
      <w:r w:rsidR="00182A3F">
        <w:t>t</w:t>
      </w:r>
      <w:r w:rsidR="00DF60A1">
        <w:t xml:space="preserve">. </w:t>
      </w:r>
      <w:r w:rsidR="00F4116D">
        <w:rPr>
          <w:rFonts w:cstheme="minorHAnsi"/>
          <w:szCs w:val="28"/>
          <w:lang w:val="en-US"/>
        </w:rPr>
        <w:t>Representative</w:t>
      </w:r>
      <w:r w:rsidR="00F4116D" w:rsidRPr="00B24B37">
        <w:rPr>
          <w:rFonts w:cstheme="minorHAnsi"/>
          <w:szCs w:val="28"/>
          <w:lang w:val="en-US"/>
        </w:rPr>
        <w:t xml:space="preserve"> positions shall be via an application form sent</w:t>
      </w:r>
      <w:r w:rsidR="00E64DBF">
        <w:rPr>
          <w:rFonts w:cstheme="minorHAnsi"/>
          <w:szCs w:val="28"/>
          <w:lang w:val="en-US"/>
        </w:rPr>
        <w:t xml:space="preserve"> </w:t>
      </w:r>
      <w:r w:rsidR="00F4116D" w:rsidRPr="00B24B37">
        <w:rPr>
          <w:rFonts w:cstheme="minorHAnsi"/>
          <w:szCs w:val="28"/>
          <w:lang w:val="en-US"/>
        </w:rPr>
        <w:t>to the Vice-Chairperson</w:t>
      </w:r>
      <w:r w:rsidR="00E64DBF">
        <w:rPr>
          <w:rFonts w:cstheme="minorHAnsi"/>
          <w:szCs w:val="28"/>
          <w:lang w:val="en-US"/>
        </w:rPr>
        <w:t xml:space="preserve"> via the Chief Operations Officer</w:t>
      </w:r>
      <w:r w:rsidR="00726E9A">
        <w:rPr>
          <w:rFonts w:cstheme="minorHAnsi"/>
          <w:szCs w:val="28"/>
          <w:lang w:val="en-US"/>
        </w:rPr>
        <w:t>. Their positions can be extended if there is a risk of the position becoming vacant</w:t>
      </w:r>
      <w:r w:rsidR="00F4116D">
        <w:rPr>
          <w:rFonts w:cstheme="minorHAnsi"/>
          <w:szCs w:val="28"/>
          <w:lang w:val="en-US"/>
        </w:rPr>
        <w:t>.</w:t>
      </w:r>
    </w:p>
    <w:p w14:paraId="69C41352" w14:textId="515680C5" w:rsidR="00172B77" w:rsidRDefault="00172B77" w:rsidP="00172B77">
      <w:pPr>
        <w:spacing w:before="120" w:after="120"/>
        <w:jc w:val="both"/>
      </w:pPr>
    </w:p>
    <w:p w14:paraId="5C4D3828" w14:textId="16AD5FC5" w:rsidR="00172B77" w:rsidRPr="00A76C24" w:rsidRDefault="00172B77" w:rsidP="00A76C24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A76C24">
        <w:rPr>
          <w:rFonts w:ascii="Calibri" w:hAnsi="Calibri" w:cs="Calibri"/>
          <w:color w:val="000000"/>
          <w:shd w:val="clear" w:color="auto" w:fill="FFFFFF"/>
        </w:rPr>
        <w:lastRenderedPageBreak/>
        <w:t>On completion of their term, non-council representatives are not eligible for re-election as a non-council ECG representative until a period of one year has elapsed from the date on which they ceased as such.</w:t>
      </w:r>
    </w:p>
    <w:p w14:paraId="664857EB" w14:textId="77777777" w:rsidR="00A76C24" w:rsidRPr="00A76C24" w:rsidRDefault="00A76C24" w:rsidP="00A76C24">
      <w:pPr>
        <w:pStyle w:val="ListParagrap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663B9419" w14:textId="24B740C2" w:rsidR="00A76C24" w:rsidRPr="00A76C24" w:rsidRDefault="00A76C24" w:rsidP="00A76C24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en-GB"/>
          <w14:ligatures w14:val="none"/>
        </w:rPr>
      </w:pPr>
      <w:r w:rsidRPr="00A76C24"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In the event of a tie or contested election, the </w:t>
      </w:r>
      <w:r>
        <w:rPr>
          <w:rFonts w:eastAsia="Times New Roman" w:cstheme="minorHAnsi"/>
          <w:color w:val="222222"/>
          <w:kern w:val="0"/>
          <w:lang w:eastAsia="en-GB"/>
          <w14:ligatures w14:val="none"/>
        </w:rPr>
        <w:t>Chair &amp; Vice-chairperson</w:t>
      </w:r>
      <w:r w:rsidRPr="00A76C24"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 serving at that time must discuss the applications to arrive at an agreed outcome. If there is still a split vote following discussion, then the Chairperson’s vote shall be the casting vote.</w:t>
      </w:r>
    </w:p>
    <w:p w14:paraId="0BBDBD65" w14:textId="77777777" w:rsidR="00172B77" w:rsidRPr="00172B77" w:rsidRDefault="00172B77" w:rsidP="00172B77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3DB10C9F" w14:textId="77777777" w:rsidR="00CE320F" w:rsidRDefault="00CE320F" w:rsidP="00CE320F">
      <w:pPr>
        <w:pStyle w:val="ListParagraph"/>
        <w:spacing w:before="120" w:after="120"/>
        <w:ind w:left="360"/>
        <w:jc w:val="both"/>
      </w:pPr>
    </w:p>
    <w:p w14:paraId="26CCE473" w14:textId="66B72FB5" w:rsidR="00CE320F" w:rsidRPr="00AF125D" w:rsidRDefault="00954467" w:rsidP="00AF125D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CE320F">
        <w:rPr>
          <w:rFonts w:cstheme="minorHAnsi"/>
          <w:b/>
          <w:bCs/>
        </w:rPr>
        <w:t>DUTIES OF COMMITTEE MEMBER</w:t>
      </w:r>
      <w:r w:rsidR="00E64DBF">
        <w:rPr>
          <w:rFonts w:cstheme="minorHAnsi"/>
          <w:b/>
          <w:bCs/>
        </w:rPr>
        <w:t>S</w:t>
      </w:r>
    </w:p>
    <w:p w14:paraId="04509B9F" w14:textId="6152211B" w:rsidR="00CE320F" w:rsidRPr="00CE320F" w:rsidRDefault="00954467" w:rsidP="00CE320F">
      <w:pPr>
        <w:pStyle w:val="ListParagraph"/>
        <w:ind w:left="360"/>
        <w:rPr>
          <w:rFonts w:cstheme="minorHAnsi"/>
          <w:b/>
          <w:bCs/>
        </w:rPr>
      </w:pPr>
      <w:r w:rsidRPr="00CE320F">
        <w:rPr>
          <w:rFonts w:cstheme="minorHAnsi"/>
        </w:rPr>
        <w:t xml:space="preserve">3.1 </w:t>
      </w:r>
      <w:r w:rsidR="00DF1308" w:rsidRPr="00CE320F">
        <w:rPr>
          <w:rFonts w:cstheme="minorHAnsi"/>
        </w:rPr>
        <w:t>Chairperson</w:t>
      </w:r>
    </w:p>
    <w:p w14:paraId="1DE26D8E" w14:textId="31DA3637" w:rsidR="00954467" w:rsidRDefault="00954467" w:rsidP="0040505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R</w:t>
      </w:r>
      <w:r w:rsidR="00DF1308" w:rsidRPr="00954467">
        <w:rPr>
          <w:rFonts w:cstheme="minorHAnsi"/>
        </w:rPr>
        <w:t xml:space="preserve">epresent the ECG </w:t>
      </w:r>
      <w:r>
        <w:rPr>
          <w:rFonts w:cstheme="minorHAnsi"/>
        </w:rPr>
        <w:t xml:space="preserve">committee </w:t>
      </w:r>
      <w:r w:rsidR="00DF1308" w:rsidRPr="00954467">
        <w:rPr>
          <w:rFonts w:cstheme="minorHAnsi"/>
        </w:rPr>
        <w:t>at BES council meetings</w:t>
      </w:r>
      <w:r w:rsidR="00E64DBF">
        <w:rPr>
          <w:rFonts w:cstheme="minorHAnsi"/>
        </w:rPr>
        <w:t>.</w:t>
      </w:r>
    </w:p>
    <w:p w14:paraId="02BF6146" w14:textId="1B5EB36D" w:rsidR="00CE320F" w:rsidRDefault="00954467" w:rsidP="00CE320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="00405058" w:rsidRPr="00954467">
        <w:rPr>
          <w:rFonts w:cstheme="minorHAnsi"/>
        </w:rPr>
        <w:t>rganis</w:t>
      </w:r>
      <w:r w:rsidR="00E64DBF">
        <w:rPr>
          <w:rFonts w:cstheme="minorHAnsi"/>
        </w:rPr>
        <w:t>e</w:t>
      </w:r>
      <w:r w:rsidR="00405058" w:rsidRPr="00954467">
        <w:rPr>
          <w:rFonts w:cstheme="minorHAnsi"/>
        </w:rPr>
        <w:t xml:space="preserve"> the annual ECG </w:t>
      </w:r>
      <w:r>
        <w:rPr>
          <w:rFonts w:cstheme="minorHAnsi"/>
        </w:rPr>
        <w:t>study day</w:t>
      </w:r>
      <w:r w:rsidR="00E64DBF">
        <w:rPr>
          <w:rFonts w:cstheme="minorHAnsi"/>
        </w:rPr>
        <w:t>.</w:t>
      </w:r>
      <w:r w:rsidR="00405058" w:rsidRPr="00954467">
        <w:rPr>
          <w:rFonts w:cstheme="minorHAnsi"/>
        </w:rPr>
        <w:t xml:space="preserve"> </w:t>
      </w:r>
    </w:p>
    <w:p w14:paraId="4C367F7B" w14:textId="181F45A4" w:rsidR="00DF1308" w:rsidRPr="00CE320F" w:rsidRDefault="00954467" w:rsidP="00CE320F">
      <w:pPr>
        <w:spacing w:after="0"/>
        <w:ind w:left="360"/>
        <w:jc w:val="both"/>
        <w:rPr>
          <w:rFonts w:cstheme="minorHAnsi"/>
        </w:rPr>
      </w:pPr>
      <w:r w:rsidRPr="00CE320F">
        <w:rPr>
          <w:rFonts w:cstheme="minorHAnsi"/>
        </w:rPr>
        <w:t xml:space="preserve">3.2 </w:t>
      </w:r>
      <w:r w:rsidR="00DF1308" w:rsidRPr="00CE320F">
        <w:rPr>
          <w:rFonts w:cstheme="minorHAnsi"/>
        </w:rPr>
        <w:t>Vice-Chairperson</w:t>
      </w:r>
    </w:p>
    <w:p w14:paraId="4EF6A36D" w14:textId="1B160F1A" w:rsidR="00954467" w:rsidRDefault="00954467" w:rsidP="0040505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DF1308" w:rsidRPr="00954467">
        <w:rPr>
          <w:rFonts w:cstheme="minorHAnsi"/>
        </w:rPr>
        <w:t xml:space="preserve">ssist Chairperson and preside </w:t>
      </w:r>
      <w:r w:rsidR="00E64DBF">
        <w:rPr>
          <w:rFonts w:cstheme="minorHAnsi"/>
        </w:rPr>
        <w:t xml:space="preserve">in </w:t>
      </w:r>
      <w:r>
        <w:rPr>
          <w:rFonts w:cstheme="minorHAnsi"/>
        </w:rPr>
        <w:t xml:space="preserve">their </w:t>
      </w:r>
      <w:r w:rsidR="00DF1308" w:rsidRPr="00954467">
        <w:rPr>
          <w:rFonts w:cstheme="minorHAnsi"/>
        </w:rPr>
        <w:t>absence</w:t>
      </w:r>
      <w:r w:rsidR="00E64DBF">
        <w:rPr>
          <w:rFonts w:cstheme="minorHAnsi"/>
        </w:rPr>
        <w:t>.</w:t>
      </w:r>
      <w:r w:rsidR="00405058" w:rsidRPr="00954467">
        <w:rPr>
          <w:rFonts w:cstheme="minorHAnsi"/>
        </w:rPr>
        <w:t xml:space="preserve"> </w:t>
      </w:r>
    </w:p>
    <w:p w14:paraId="46920B6F" w14:textId="7F45BFC0" w:rsidR="00954467" w:rsidRDefault="00954467" w:rsidP="0040505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K</w:t>
      </w:r>
      <w:r w:rsidR="00405058" w:rsidRPr="00954467">
        <w:rPr>
          <w:rFonts w:cstheme="minorHAnsi"/>
        </w:rPr>
        <w:t xml:space="preserve">eep financial records of all ECG activities for the year following their election. </w:t>
      </w:r>
    </w:p>
    <w:p w14:paraId="0C118AC5" w14:textId="384E1C42" w:rsidR="00CE320F" w:rsidRDefault="00954467" w:rsidP="00CE320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="00405058" w:rsidRPr="00954467">
        <w:rPr>
          <w:rFonts w:cstheme="minorHAnsi"/>
        </w:rPr>
        <w:t>roduce a financial report for the BES Treasurer to present at the AGM</w:t>
      </w:r>
      <w:r w:rsidR="00E64DBF">
        <w:rPr>
          <w:rFonts w:cstheme="minorHAnsi"/>
        </w:rPr>
        <w:t>.</w:t>
      </w:r>
    </w:p>
    <w:p w14:paraId="2E7D8A96" w14:textId="07A62622" w:rsidR="00954467" w:rsidRPr="00CE320F" w:rsidRDefault="00954467" w:rsidP="00AF125D">
      <w:pPr>
        <w:spacing w:after="0"/>
        <w:ind w:left="360"/>
        <w:jc w:val="both"/>
        <w:rPr>
          <w:rFonts w:cstheme="minorHAnsi"/>
        </w:rPr>
      </w:pPr>
      <w:r w:rsidRPr="00CE320F">
        <w:rPr>
          <w:rFonts w:cstheme="minorHAnsi"/>
        </w:rPr>
        <w:t>3.3</w:t>
      </w:r>
      <w:r w:rsidR="00DF1308" w:rsidRPr="00CE320F">
        <w:rPr>
          <w:rFonts w:cstheme="minorHAnsi"/>
        </w:rPr>
        <w:t xml:space="preserve"> Secretary</w:t>
      </w:r>
    </w:p>
    <w:p w14:paraId="696DFAFE" w14:textId="279ED237" w:rsidR="00954467" w:rsidRPr="00954467" w:rsidRDefault="00954467" w:rsidP="00954467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K</w:t>
      </w:r>
      <w:r w:rsidR="00DF1308" w:rsidRPr="00954467">
        <w:rPr>
          <w:rFonts w:cstheme="minorHAnsi"/>
        </w:rPr>
        <w:t>eep minutes of all meetings</w:t>
      </w:r>
      <w:r w:rsidR="00E64DBF">
        <w:rPr>
          <w:rFonts w:cstheme="minorHAnsi"/>
        </w:rPr>
        <w:t>.</w:t>
      </w:r>
    </w:p>
    <w:p w14:paraId="31539317" w14:textId="02725E8E" w:rsidR="00954467" w:rsidRPr="00954467" w:rsidRDefault="00954467" w:rsidP="00954467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P</w:t>
      </w:r>
      <w:r w:rsidR="00DF1308" w:rsidRPr="00954467">
        <w:rPr>
          <w:rFonts w:cstheme="minorHAnsi"/>
        </w:rPr>
        <w:t xml:space="preserve">repare </w:t>
      </w:r>
      <w:r w:rsidR="00E64DBF">
        <w:rPr>
          <w:rFonts w:cstheme="minorHAnsi"/>
        </w:rPr>
        <w:t xml:space="preserve">a </w:t>
      </w:r>
      <w:r w:rsidR="00DF1308" w:rsidRPr="00954467">
        <w:rPr>
          <w:rFonts w:cstheme="minorHAnsi"/>
        </w:rPr>
        <w:t xml:space="preserve">report </w:t>
      </w:r>
      <w:r w:rsidR="00E64DBF">
        <w:rPr>
          <w:rFonts w:cstheme="minorHAnsi"/>
        </w:rPr>
        <w:t>outlining</w:t>
      </w:r>
      <w:r>
        <w:rPr>
          <w:rFonts w:cstheme="minorHAnsi"/>
        </w:rPr>
        <w:t xml:space="preserve"> the work of the</w:t>
      </w:r>
      <w:r w:rsidR="00DF1308" w:rsidRPr="00954467">
        <w:rPr>
          <w:rFonts w:cstheme="minorHAnsi"/>
        </w:rPr>
        <w:t xml:space="preserve"> ECG</w:t>
      </w:r>
      <w:r w:rsidR="00997898" w:rsidRPr="00954467">
        <w:rPr>
          <w:rFonts w:cstheme="minorHAnsi"/>
        </w:rPr>
        <w:t xml:space="preserve"> </w:t>
      </w:r>
      <w:r>
        <w:rPr>
          <w:rFonts w:cstheme="minorHAnsi"/>
        </w:rPr>
        <w:t>for</w:t>
      </w:r>
      <w:r w:rsidR="00997898" w:rsidRPr="00954467">
        <w:rPr>
          <w:rFonts w:cstheme="minorHAnsi"/>
        </w:rPr>
        <w:t xml:space="preserve"> the BES Honorary Secretary</w:t>
      </w:r>
      <w:r w:rsidR="00DF1308" w:rsidRPr="00954467">
        <w:rPr>
          <w:rFonts w:cstheme="minorHAnsi"/>
        </w:rPr>
        <w:t xml:space="preserve"> </w:t>
      </w:r>
      <w:r>
        <w:rPr>
          <w:rFonts w:cstheme="minorHAnsi"/>
        </w:rPr>
        <w:t>to present at the</w:t>
      </w:r>
      <w:r w:rsidR="00DF1308" w:rsidRPr="00954467">
        <w:rPr>
          <w:rFonts w:cstheme="minorHAnsi"/>
        </w:rPr>
        <w:t xml:space="preserve"> AGM</w:t>
      </w:r>
      <w:r w:rsidR="00E64DBF">
        <w:rPr>
          <w:rFonts w:cstheme="minorHAnsi"/>
        </w:rPr>
        <w:t>.</w:t>
      </w:r>
    </w:p>
    <w:p w14:paraId="4BC10438" w14:textId="78A21B24" w:rsidR="0072668D" w:rsidRPr="0072668D" w:rsidRDefault="00954467" w:rsidP="0072668D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Invite</w:t>
      </w:r>
      <w:r w:rsidR="00DF1308" w:rsidRPr="00954467">
        <w:rPr>
          <w:rFonts w:cstheme="minorHAnsi"/>
        </w:rPr>
        <w:t xml:space="preserve"> nominations from </w:t>
      </w:r>
      <w:r w:rsidR="00B77221" w:rsidRPr="00954467">
        <w:rPr>
          <w:rFonts w:cstheme="minorHAnsi"/>
        </w:rPr>
        <w:t>the ECG</w:t>
      </w:r>
      <w:r w:rsidR="00DF1308" w:rsidRPr="00954467">
        <w:rPr>
          <w:rFonts w:cstheme="minorHAnsi"/>
        </w:rPr>
        <w:t xml:space="preserve"> for vacant positions</w:t>
      </w:r>
      <w:r w:rsidR="00E64DBF">
        <w:rPr>
          <w:rFonts w:cstheme="minorHAnsi"/>
        </w:rPr>
        <w:t>.</w:t>
      </w:r>
    </w:p>
    <w:p w14:paraId="678EF0E5" w14:textId="5511C58A" w:rsidR="0072668D" w:rsidRDefault="0072668D" w:rsidP="0072668D">
      <w:pPr>
        <w:spacing w:after="0"/>
        <w:ind w:left="360"/>
        <w:jc w:val="both"/>
        <w:rPr>
          <w:rFonts w:cstheme="minorHAnsi"/>
        </w:rPr>
      </w:pPr>
      <w:r w:rsidRPr="00CE320F">
        <w:rPr>
          <w:rFonts w:cstheme="minorHAnsi"/>
        </w:rPr>
        <w:t xml:space="preserve">3.4 </w:t>
      </w:r>
      <w:r>
        <w:t>Newly Qualified Dentists with a Masters in Endodontics or Endodontology</w:t>
      </w:r>
      <w:r>
        <w:rPr>
          <w:rFonts w:cstheme="minorHAnsi"/>
        </w:rPr>
        <w:t xml:space="preserve"> </w:t>
      </w:r>
    </w:p>
    <w:p w14:paraId="19A2CA8C" w14:textId="17D8C481" w:rsidR="0072668D" w:rsidRDefault="0072668D" w:rsidP="0072668D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  <w:lang w:val="en-US"/>
        </w:rPr>
        <w:t>U</w:t>
      </w:r>
      <w:r w:rsidRPr="00954467">
        <w:rPr>
          <w:rFonts w:cstheme="minorHAnsi"/>
          <w:lang w:val="en-US"/>
        </w:rPr>
        <w:t>pdat</w:t>
      </w:r>
      <w:r w:rsidR="00634A6C">
        <w:rPr>
          <w:rFonts w:cstheme="minorHAnsi"/>
          <w:lang w:val="en-US"/>
        </w:rPr>
        <w:t>e</w:t>
      </w:r>
      <w:r w:rsidRPr="00954467">
        <w:rPr>
          <w:rFonts w:cstheme="minorHAnsi"/>
          <w:lang w:val="en-US"/>
        </w:rPr>
        <w:t xml:space="preserve"> list of</w:t>
      </w:r>
      <w:r>
        <w:rPr>
          <w:rFonts w:cstheme="minorHAnsi"/>
          <w:lang w:val="en-US"/>
        </w:rPr>
        <w:t xml:space="preserve"> </w:t>
      </w:r>
      <w:r w:rsidR="00634A6C">
        <w:rPr>
          <w:rFonts w:cstheme="minorHAnsi"/>
          <w:lang w:val="en-US"/>
        </w:rPr>
        <w:t>M</w:t>
      </w:r>
      <w:r w:rsidRPr="00954467">
        <w:rPr>
          <w:rFonts w:cstheme="minorHAnsi"/>
          <w:lang w:val="en-US"/>
        </w:rPr>
        <w:t>aster</w:t>
      </w:r>
      <w:r w:rsidR="00634A6C">
        <w:rPr>
          <w:rFonts w:cstheme="minorHAnsi"/>
          <w:lang w:val="en-US"/>
        </w:rPr>
        <w:t>s</w:t>
      </w:r>
      <w:r>
        <w:rPr>
          <w:rFonts w:cstheme="minorHAnsi"/>
          <w:lang w:val="en-US"/>
        </w:rPr>
        <w:t xml:space="preserve"> </w:t>
      </w:r>
      <w:r w:rsidRPr="00954467">
        <w:rPr>
          <w:rFonts w:cstheme="minorHAnsi"/>
          <w:lang w:val="en-US"/>
        </w:rPr>
        <w:t>level endodontic postgraduate</w:t>
      </w:r>
      <w:r>
        <w:rPr>
          <w:rFonts w:cstheme="minorHAnsi"/>
          <w:lang w:val="en-US"/>
        </w:rPr>
        <w:t xml:space="preserve"> </w:t>
      </w:r>
      <w:r w:rsidRPr="00954467">
        <w:rPr>
          <w:rFonts w:cstheme="minorHAnsi"/>
          <w:lang w:val="en-US"/>
        </w:rPr>
        <w:t>programs in the United Kingdom</w:t>
      </w:r>
      <w:r w:rsidR="00634A6C">
        <w:rPr>
          <w:rFonts w:cstheme="minorHAnsi"/>
          <w:lang w:val="en-US"/>
        </w:rPr>
        <w:t>.</w:t>
      </w:r>
    </w:p>
    <w:p w14:paraId="710963AC" w14:textId="71F750B7" w:rsidR="0072668D" w:rsidRPr="0072668D" w:rsidRDefault="0072668D" w:rsidP="0072668D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54467">
        <w:rPr>
          <w:rFonts w:cstheme="minorHAnsi"/>
        </w:rPr>
        <w:t xml:space="preserve">ssist </w:t>
      </w:r>
      <w:r>
        <w:rPr>
          <w:rFonts w:cstheme="minorHAnsi"/>
        </w:rPr>
        <w:t xml:space="preserve">in </w:t>
      </w:r>
      <w:r w:rsidRPr="00954467">
        <w:rPr>
          <w:rFonts w:cstheme="minorHAnsi"/>
        </w:rPr>
        <w:t xml:space="preserve">organising the </w:t>
      </w:r>
      <w:r>
        <w:rPr>
          <w:rFonts w:cstheme="minorHAnsi"/>
        </w:rPr>
        <w:t>newly qualified dentist track of the annual ECG study day</w:t>
      </w:r>
      <w:r w:rsidR="00634A6C">
        <w:rPr>
          <w:rFonts w:cstheme="minorHAnsi"/>
        </w:rPr>
        <w:t>.</w:t>
      </w:r>
    </w:p>
    <w:p w14:paraId="288F3402" w14:textId="2FFE347F" w:rsidR="00954467" w:rsidRPr="00CE320F" w:rsidRDefault="00954467" w:rsidP="00AF125D">
      <w:pPr>
        <w:spacing w:after="0"/>
        <w:ind w:left="360"/>
        <w:jc w:val="both"/>
        <w:rPr>
          <w:rFonts w:cstheme="minorHAnsi"/>
          <w:b/>
          <w:bCs/>
        </w:rPr>
      </w:pPr>
      <w:r w:rsidRPr="00CE320F">
        <w:rPr>
          <w:rFonts w:cstheme="minorHAnsi"/>
        </w:rPr>
        <w:t>3.</w:t>
      </w:r>
      <w:r w:rsidR="0072668D">
        <w:rPr>
          <w:rFonts w:cstheme="minorHAnsi"/>
        </w:rPr>
        <w:t>5</w:t>
      </w:r>
      <w:r w:rsidRPr="00CE320F">
        <w:rPr>
          <w:rFonts w:cstheme="minorHAnsi"/>
        </w:rPr>
        <w:t xml:space="preserve"> </w:t>
      </w:r>
      <w:r w:rsidR="00B22199" w:rsidRPr="00CE320F">
        <w:rPr>
          <w:rFonts w:cstheme="minorHAnsi"/>
        </w:rPr>
        <w:t>Speciality Trainee in</w:t>
      </w:r>
      <w:r w:rsidR="00B77221" w:rsidRPr="00CE320F">
        <w:rPr>
          <w:rFonts w:cstheme="minorHAnsi"/>
        </w:rPr>
        <w:t xml:space="preserve"> </w:t>
      </w:r>
      <w:r w:rsidR="00AD71E3" w:rsidRPr="00CE320F">
        <w:rPr>
          <w:rFonts w:cstheme="minorHAnsi"/>
        </w:rPr>
        <w:t>Endodontic</w:t>
      </w:r>
      <w:r w:rsidR="00B22199" w:rsidRPr="00CE320F">
        <w:rPr>
          <w:rFonts w:cstheme="minorHAnsi"/>
        </w:rPr>
        <w:t>s</w:t>
      </w:r>
      <w:r w:rsidR="00AD71E3" w:rsidRPr="00CE320F">
        <w:rPr>
          <w:rFonts w:cstheme="minorHAnsi"/>
        </w:rPr>
        <w:t xml:space="preserve"> / Restorative </w:t>
      </w:r>
      <w:r w:rsidR="00B22199" w:rsidRPr="00CE320F">
        <w:rPr>
          <w:rFonts w:cstheme="minorHAnsi"/>
        </w:rPr>
        <w:t>Dentistry</w:t>
      </w:r>
      <w:r w:rsidR="00B77221" w:rsidRPr="00CE320F">
        <w:rPr>
          <w:rFonts w:cstheme="minorHAnsi"/>
        </w:rPr>
        <w:t xml:space="preserve"> Representative</w:t>
      </w:r>
    </w:p>
    <w:p w14:paraId="205E22BA" w14:textId="297ED5A8" w:rsidR="00954467" w:rsidRDefault="00954467" w:rsidP="00954467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U</w:t>
      </w:r>
      <w:r w:rsidRPr="00954467">
        <w:rPr>
          <w:rFonts w:cstheme="minorHAnsi"/>
        </w:rPr>
        <w:t>pdat</w:t>
      </w:r>
      <w:r w:rsidR="00634A6C">
        <w:rPr>
          <w:rFonts w:cstheme="minorHAnsi"/>
        </w:rPr>
        <w:t>e</w:t>
      </w:r>
      <w:r w:rsidR="00B77221" w:rsidRPr="00954467">
        <w:rPr>
          <w:rFonts w:cstheme="minorHAnsi"/>
        </w:rPr>
        <w:t xml:space="preserve"> </w:t>
      </w:r>
      <w:r w:rsidRPr="00954467">
        <w:rPr>
          <w:rFonts w:cstheme="minorHAnsi"/>
        </w:rPr>
        <w:t>l</w:t>
      </w:r>
      <w:r w:rsidR="00B77221" w:rsidRPr="00954467">
        <w:rPr>
          <w:rFonts w:cstheme="minorHAnsi"/>
        </w:rPr>
        <w:t>ist of all mono-speciality trainees</w:t>
      </w:r>
      <w:r w:rsidR="00B22199" w:rsidRPr="00954467">
        <w:rPr>
          <w:rFonts w:cstheme="minorHAnsi"/>
        </w:rPr>
        <w:t xml:space="preserve"> and</w:t>
      </w:r>
      <w:r w:rsidR="00AD71E3" w:rsidRPr="00954467">
        <w:rPr>
          <w:rFonts w:cstheme="minorHAnsi"/>
        </w:rPr>
        <w:t xml:space="preserve"> restorative trainee</w:t>
      </w:r>
      <w:r w:rsidR="00634A6C">
        <w:rPr>
          <w:rFonts w:cstheme="minorHAnsi"/>
        </w:rPr>
        <w:t>s.</w:t>
      </w:r>
    </w:p>
    <w:p w14:paraId="49BCCCF9" w14:textId="01D767E0" w:rsidR="00CE320F" w:rsidRDefault="00954467" w:rsidP="00CE320F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B77221" w:rsidRPr="00954467">
        <w:rPr>
          <w:rFonts w:cstheme="minorHAnsi"/>
        </w:rPr>
        <w:t xml:space="preserve">ssist </w:t>
      </w:r>
      <w:r>
        <w:rPr>
          <w:rFonts w:cstheme="minorHAnsi"/>
        </w:rPr>
        <w:t xml:space="preserve">in </w:t>
      </w:r>
      <w:r w:rsidR="00B77221" w:rsidRPr="00954467">
        <w:rPr>
          <w:rFonts w:cstheme="minorHAnsi"/>
        </w:rPr>
        <w:t>organising the specialist trainee track in the Annual ECG study day</w:t>
      </w:r>
      <w:r w:rsidR="00634A6C">
        <w:rPr>
          <w:rFonts w:cstheme="minorHAnsi"/>
        </w:rPr>
        <w:t>.</w:t>
      </w:r>
    </w:p>
    <w:p w14:paraId="04E87358" w14:textId="5D5BC3AD" w:rsidR="00CE320F" w:rsidRPr="00CE320F" w:rsidRDefault="00CE320F" w:rsidP="00AF125D">
      <w:pPr>
        <w:spacing w:after="0"/>
        <w:ind w:left="360"/>
        <w:jc w:val="both"/>
        <w:rPr>
          <w:rFonts w:cstheme="minorHAnsi"/>
        </w:rPr>
      </w:pPr>
      <w:r w:rsidRPr="00CE320F">
        <w:t xml:space="preserve">3.6 </w:t>
      </w:r>
      <w:r w:rsidR="00B77221" w:rsidRPr="00CE320F">
        <w:t>General Dental Practitioner Representative</w:t>
      </w:r>
    </w:p>
    <w:p w14:paraId="5F28A4C6" w14:textId="3FB8A7AF" w:rsidR="00CE320F" w:rsidRDefault="00CE320F" w:rsidP="00CE320F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954467">
        <w:rPr>
          <w:rFonts w:cstheme="minorHAnsi"/>
        </w:rPr>
        <w:t xml:space="preserve">Assist in organising the </w:t>
      </w:r>
      <w:r>
        <w:rPr>
          <w:rFonts w:cstheme="minorHAnsi"/>
        </w:rPr>
        <w:t>newly qualified dentist track</w:t>
      </w:r>
      <w:r w:rsidRPr="00AC452F">
        <w:rPr>
          <w:rFonts w:cstheme="minorHAnsi"/>
        </w:rPr>
        <w:t xml:space="preserve"> </w:t>
      </w:r>
      <w:r>
        <w:rPr>
          <w:rFonts w:cstheme="minorHAnsi"/>
        </w:rPr>
        <w:t xml:space="preserve">in </w:t>
      </w:r>
      <w:r w:rsidRPr="00954467">
        <w:rPr>
          <w:rFonts w:cstheme="minorHAnsi"/>
        </w:rPr>
        <w:t>the Annual ECG study day</w:t>
      </w:r>
      <w:r w:rsidR="00634A6C">
        <w:rPr>
          <w:rFonts w:cstheme="minorHAnsi"/>
        </w:rPr>
        <w:t>.</w:t>
      </w:r>
    </w:p>
    <w:p w14:paraId="57DF5FC2" w14:textId="6B2F7D42" w:rsidR="00B77221" w:rsidRPr="00634A6C" w:rsidRDefault="00B77221" w:rsidP="00634A6C">
      <w:pPr>
        <w:pStyle w:val="ListParagraph"/>
        <w:numPr>
          <w:ilvl w:val="1"/>
          <w:numId w:val="12"/>
        </w:numPr>
        <w:spacing w:after="0"/>
        <w:jc w:val="both"/>
        <w:rPr>
          <w:rFonts w:cstheme="minorHAnsi"/>
        </w:rPr>
      </w:pPr>
      <w:r w:rsidRPr="00CE320F">
        <w:t>Dental Core Trainee Representative</w:t>
      </w:r>
    </w:p>
    <w:p w14:paraId="2FAC26C1" w14:textId="724F6701" w:rsidR="00CE320F" w:rsidRPr="00634A6C" w:rsidRDefault="00CE320F" w:rsidP="00634A6C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CE320F">
        <w:rPr>
          <w:rFonts w:cstheme="minorHAnsi"/>
          <w:lang w:val="en-US"/>
        </w:rPr>
        <w:t>Updat</w:t>
      </w:r>
      <w:r w:rsidR="00634A6C">
        <w:rPr>
          <w:rFonts w:cstheme="minorHAnsi"/>
          <w:lang w:val="en-US"/>
        </w:rPr>
        <w:t>e</w:t>
      </w:r>
      <w:r w:rsidR="00147914" w:rsidRPr="00634A6C">
        <w:rPr>
          <w:rFonts w:cstheme="minorHAnsi"/>
          <w:lang w:val="en-US"/>
        </w:rPr>
        <w:t xml:space="preserve"> list of all TPDs to the Vice-Chairperson. </w:t>
      </w:r>
    </w:p>
    <w:p w14:paraId="487A8C4C" w14:textId="56235DD2" w:rsidR="00CE320F" w:rsidRDefault="00CE320F" w:rsidP="00CE320F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954467">
        <w:rPr>
          <w:rFonts w:cstheme="minorHAnsi"/>
        </w:rPr>
        <w:t xml:space="preserve">Assist in organising the </w:t>
      </w:r>
      <w:r>
        <w:rPr>
          <w:rFonts w:cstheme="minorHAnsi"/>
        </w:rPr>
        <w:t>newly qualified dentist track</w:t>
      </w:r>
      <w:r w:rsidRPr="00AC452F">
        <w:rPr>
          <w:rFonts w:cstheme="minorHAnsi"/>
        </w:rPr>
        <w:t xml:space="preserve"> </w:t>
      </w:r>
      <w:r>
        <w:rPr>
          <w:rFonts w:cstheme="minorHAnsi"/>
        </w:rPr>
        <w:t xml:space="preserve">in </w:t>
      </w:r>
      <w:r w:rsidRPr="00954467">
        <w:rPr>
          <w:rFonts w:cstheme="minorHAnsi"/>
        </w:rPr>
        <w:t>the Annual ECG study day</w:t>
      </w:r>
      <w:r w:rsidR="00634A6C">
        <w:rPr>
          <w:rFonts w:cstheme="minorHAnsi"/>
        </w:rPr>
        <w:t>.</w:t>
      </w:r>
    </w:p>
    <w:p w14:paraId="1F00BD72" w14:textId="65249BD1" w:rsidR="00CE320F" w:rsidRPr="00CE320F" w:rsidRDefault="00CE320F" w:rsidP="00AF125D">
      <w:pPr>
        <w:spacing w:after="0"/>
        <w:ind w:left="360"/>
        <w:jc w:val="both"/>
        <w:rPr>
          <w:rFonts w:cstheme="minorHAnsi"/>
        </w:rPr>
      </w:pPr>
      <w:r w:rsidRPr="00CE320F">
        <w:t>3.8</w:t>
      </w:r>
      <w:r>
        <w:t xml:space="preserve"> </w:t>
      </w:r>
      <w:r w:rsidRPr="00CE320F">
        <w:t>Dental Foundation Trainee Representative</w:t>
      </w:r>
    </w:p>
    <w:p w14:paraId="7A70867E" w14:textId="66C0B9ED" w:rsidR="00CE320F" w:rsidRPr="00CE320F" w:rsidRDefault="00634A6C" w:rsidP="00CE320F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  <w:lang w:val="en-US"/>
        </w:rPr>
        <w:t>Update</w:t>
      </w:r>
      <w:r w:rsidR="00CE320F" w:rsidRPr="00CE320F">
        <w:rPr>
          <w:rFonts w:cstheme="minorHAnsi"/>
          <w:lang w:val="en-US"/>
        </w:rPr>
        <w:t xml:space="preserve"> list of all TPDs to the Vice-Chairperson. </w:t>
      </w:r>
    </w:p>
    <w:p w14:paraId="6AB8EE25" w14:textId="0AA9B854" w:rsidR="00CE320F" w:rsidRDefault="00CE320F" w:rsidP="00CE320F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954467">
        <w:rPr>
          <w:rFonts w:cstheme="minorHAnsi"/>
        </w:rPr>
        <w:t xml:space="preserve">Assist in organising the </w:t>
      </w:r>
      <w:r>
        <w:rPr>
          <w:rFonts w:cstheme="minorHAnsi"/>
        </w:rPr>
        <w:t>newly qualified dentist track</w:t>
      </w:r>
      <w:r w:rsidRPr="00AC452F">
        <w:rPr>
          <w:rFonts w:cstheme="minorHAnsi"/>
        </w:rPr>
        <w:t xml:space="preserve"> </w:t>
      </w:r>
      <w:r>
        <w:rPr>
          <w:rFonts w:cstheme="minorHAnsi"/>
        </w:rPr>
        <w:t xml:space="preserve">in </w:t>
      </w:r>
      <w:r w:rsidRPr="00954467">
        <w:rPr>
          <w:rFonts w:cstheme="minorHAnsi"/>
        </w:rPr>
        <w:t>the Annual ECG study day</w:t>
      </w:r>
      <w:r w:rsidR="00634A6C">
        <w:rPr>
          <w:rFonts w:cstheme="minorHAnsi"/>
        </w:rPr>
        <w:t>.</w:t>
      </w:r>
    </w:p>
    <w:p w14:paraId="3255F4F4" w14:textId="5A402ADB" w:rsidR="00CE320F" w:rsidRPr="00CE320F" w:rsidRDefault="00CE320F" w:rsidP="00AF125D">
      <w:pPr>
        <w:spacing w:after="0"/>
        <w:ind w:left="360"/>
        <w:jc w:val="both"/>
        <w:rPr>
          <w:rFonts w:cstheme="minorHAnsi"/>
        </w:rPr>
      </w:pPr>
      <w:r w:rsidRPr="00CE320F">
        <w:t>3.9</w:t>
      </w:r>
      <w:r>
        <w:t xml:space="preserve"> </w:t>
      </w:r>
      <w:r w:rsidR="00AD71E3" w:rsidRPr="00CE320F">
        <w:t>Undergraduate trainee representative</w:t>
      </w:r>
    </w:p>
    <w:p w14:paraId="7EFA90D5" w14:textId="32B5A782" w:rsidR="00CE320F" w:rsidRPr="00CE320F" w:rsidRDefault="00634A6C" w:rsidP="00CE320F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t>Get</w:t>
      </w:r>
      <w:r w:rsidR="00BF6ED5">
        <w:t xml:space="preserve"> in touch with student representative</w:t>
      </w:r>
      <w:r>
        <w:t>s</w:t>
      </w:r>
      <w:r w:rsidR="00BF6ED5">
        <w:t xml:space="preserve"> at the various undergraduate dental institutes.</w:t>
      </w:r>
    </w:p>
    <w:p w14:paraId="09688CAF" w14:textId="7DE7EEC1" w:rsidR="00CE320F" w:rsidRPr="00CE320F" w:rsidRDefault="00CE320F" w:rsidP="00CE320F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954467">
        <w:rPr>
          <w:rFonts w:cstheme="minorHAnsi"/>
        </w:rPr>
        <w:t xml:space="preserve">Assist in organising the </w:t>
      </w:r>
      <w:r>
        <w:rPr>
          <w:rFonts w:cstheme="minorHAnsi"/>
        </w:rPr>
        <w:t>newly qualified dentist track</w:t>
      </w:r>
      <w:r w:rsidRPr="00AC452F">
        <w:rPr>
          <w:rFonts w:cstheme="minorHAnsi"/>
        </w:rPr>
        <w:t xml:space="preserve"> </w:t>
      </w:r>
      <w:r>
        <w:rPr>
          <w:rFonts w:cstheme="minorHAnsi"/>
        </w:rPr>
        <w:t xml:space="preserve">in </w:t>
      </w:r>
      <w:r w:rsidRPr="00954467">
        <w:rPr>
          <w:rFonts w:cstheme="minorHAnsi"/>
        </w:rPr>
        <w:t>the Annual ECG study day</w:t>
      </w:r>
      <w:r w:rsidR="00634A6C">
        <w:rPr>
          <w:rFonts w:cstheme="minorHAnsi"/>
        </w:rPr>
        <w:t>.</w:t>
      </w:r>
    </w:p>
    <w:p w14:paraId="484EC852" w14:textId="77777777" w:rsidR="00CE320F" w:rsidRDefault="00CE320F" w:rsidP="00CE320F">
      <w:pPr>
        <w:jc w:val="both"/>
        <w:rPr>
          <w:b/>
          <w:bCs/>
        </w:rPr>
      </w:pPr>
    </w:p>
    <w:p w14:paraId="56B09008" w14:textId="040CAE16" w:rsidR="00CE320F" w:rsidRPr="00CE320F" w:rsidRDefault="00CE320F" w:rsidP="00CE320F">
      <w:pPr>
        <w:pStyle w:val="ListParagraph"/>
        <w:numPr>
          <w:ilvl w:val="0"/>
          <w:numId w:val="9"/>
        </w:numPr>
        <w:jc w:val="both"/>
        <w:rPr>
          <w:b/>
          <w:bCs/>
        </w:rPr>
      </w:pPr>
      <w:r w:rsidRPr="00CE320F">
        <w:rPr>
          <w:b/>
          <w:bCs/>
        </w:rPr>
        <w:lastRenderedPageBreak/>
        <w:t>MANAGERIAL AND ADMINISTRATIVE SUPPORT</w:t>
      </w:r>
    </w:p>
    <w:p w14:paraId="2D7938FD" w14:textId="0305115D" w:rsidR="00CE320F" w:rsidRDefault="00CE320F" w:rsidP="00B77221">
      <w:pPr>
        <w:pStyle w:val="ListParagraph"/>
        <w:numPr>
          <w:ilvl w:val="1"/>
          <w:numId w:val="9"/>
        </w:numPr>
        <w:spacing w:before="120" w:after="120"/>
        <w:ind w:left="426" w:hanging="426"/>
        <w:jc w:val="both"/>
      </w:pPr>
      <w:r>
        <w:t xml:space="preserve">The Chief Operations Officer </w:t>
      </w:r>
      <w:r w:rsidR="00172B77">
        <w:t xml:space="preserve">and administrator </w:t>
      </w:r>
      <w:r>
        <w:t xml:space="preserve">will provide managerial and administrative support and work closely with the chair and </w:t>
      </w:r>
      <w:r w:rsidR="00634A6C">
        <w:t>vice-</w:t>
      </w:r>
      <w:r>
        <w:t xml:space="preserve">chair to fulfil the functions of the </w:t>
      </w:r>
      <w:r w:rsidR="00172B77">
        <w:t>committee.</w:t>
      </w:r>
    </w:p>
    <w:p w14:paraId="7DDB1FE5" w14:textId="77777777" w:rsidR="00CE320F" w:rsidRDefault="00CE320F" w:rsidP="00CE320F">
      <w:pPr>
        <w:pStyle w:val="ListParagraph"/>
        <w:spacing w:before="120" w:after="120"/>
        <w:ind w:left="426"/>
        <w:jc w:val="both"/>
      </w:pPr>
    </w:p>
    <w:p w14:paraId="3DC8E7A5" w14:textId="02C0275F" w:rsidR="00AF125D" w:rsidRPr="00AF125D" w:rsidRDefault="00147914" w:rsidP="00AF125D">
      <w:pPr>
        <w:pStyle w:val="ListParagraph"/>
        <w:numPr>
          <w:ilvl w:val="1"/>
          <w:numId w:val="9"/>
        </w:numPr>
        <w:spacing w:before="120" w:after="120"/>
        <w:ind w:left="426" w:hanging="426"/>
        <w:jc w:val="both"/>
      </w:pPr>
      <w:r w:rsidRPr="00CE320F">
        <w:rPr>
          <w:rFonts w:cstheme="minorHAnsi"/>
        </w:rPr>
        <w:t xml:space="preserve">A </w:t>
      </w:r>
      <w:r w:rsidR="00565C04" w:rsidRPr="00CE320F">
        <w:rPr>
          <w:rFonts w:cstheme="minorHAnsi"/>
        </w:rPr>
        <w:t>budget will be</w:t>
      </w:r>
      <w:r w:rsidRPr="00CE320F">
        <w:rPr>
          <w:rFonts w:cstheme="minorHAnsi"/>
        </w:rPr>
        <w:t xml:space="preserve"> </w:t>
      </w:r>
      <w:r w:rsidR="000A31F2" w:rsidRPr="00CE320F">
        <w:rPr>
          <w:rFonts w:cstheme="minorHAnsi"/>
        </w:rPr>
        <w:t xml:space="preserve">set by the BES treasurer </w:t>
      </w:r>
      <w:r w:rsidRPr="00CE320F">
        <w:rPr>
          <w:rFonts w:cstheme="minorHAnsi"/>
        </w:rPr>
        <w:t>for the operational activities of the group</w:t>
      </w:r>
      <w:r w:rsidR="000A31F2" w:rsidRPr="00CE320F">
        <w:rPr>
          <w:rFonts w:cstheme="minorHAnsi"/>
        </w:rPr>
        <w:t xml:space="preserve"> and</w:t>
      </w:r>
      <w:r w:rsidRPr="00CE320F">
        <w:rPr>
          <w:rFonts w:cstheme="minorHAnsi"/>
        </w:rPr>
        <w:t xml:space="preserve"> the Annual ECG study day</w:t>
      </w:r>
      <w:r w:rsidR="000A31F2" w:rsidRPr="00CE320F">
        <w:rPr>
          <w:rFonts w:cstheme="minorHAnsi"/>
        </w:rPr>
        <w:t>.</w:t>
      </w:r>
      <w:r w:rsidRPr="00CE320F">
        <w:rPr>
          <w:rFonts w:cstheme="minorHAnsi"/>
        </w:rPr>
        <w:t xml:space="preserve">  </w:t>
      </w:r>
      <w:r w:rsidR="00565C04" w:rsidRPr="00CE320F">
        <w:rPr>
          <w:rFonts w:cstheme="minorHAnsi"/>
        </w:rPr>
        <w:t>T</w:t>
      </w:r>
      <w:r w:rsidRPr="00CE320F">
        <w:rPr>
          <w:rFonts w:cstheme="minorHAnsi"/>
        </w:rPr>
        <w:t>he group should a</w:t>
      </w:r>
      <w:r w:rsidR="00172B77">
        <w:rPr>
          <w:rFonts w:cstheme="minorHAnsi"/>
        </w:rPr>
        <w:t>ttempt</w:t>
      </w:r>
      <w:r w:rsidRPr="00CE320F">
        <w:rPr>
          <w:rFonts w:cstheme="minorHAnsi"/>
        </w:rPr>
        <w:t xml:space="preserve"> to be </w:t>
      </w:r>
      <w:r w:rsidR="00172B77">
        <w:rPr>
          <w:rFonts w:cstheme="minorHAnsi"/>
        </w:rPr>
        <w:t xml:space="preserve">financially </w:t>
      </w:r>
      <w:r w:rsidRPr="00CE320F">
        <w:rPr>
          <w:rFonts w:cstheme="minorHAnsi"/>
        </w:rPr>
        <w:t>self-sufficient by year 5.</w:t>
      </w:r>
      <w:r w:rsidR="005D3029" w:rsidRPr="00CE320F">
        <w:rPr>
          <w:rFonts w:cstheme="minorHAnsi"/>
        </w:rPr>
        <w:t xml:space="preserve"> </w:t>
      </w:r>
    </w:p>
    <w:p w14:paraId="4C4BEEEF" w14:textId="77777777" w:rsidR="00046115" w:rsidRDefault="00046115" w:rsidP="00367524"/>
    <w:p w14:paraId="4A211887" w14:textId="6FFD8E28" w:rsidR="00AF125D" w:rsidRPr="00AF125D" w:rsidRDefault="00AF125D" w:rsidP="00AF125D">
      <w:pPr>
        <w:pStyle w:val="ListParagraph"/>
        <w:numPr>
          <w:ilvl w:val="0"/>
          <w:numId w:val="9"/>
        </w:numPr>
        <w:spacing w:afterLines="200" w:after="480"/>
        <w:rPr>
          <w:rFonts w:cstheme="minorHAnsi"/>
          <w:b/>
          <w:bCs/>
        </w:rPr>
      </w:pPr>
      <w:r w:rsidRPr="00AF125D">
        <w:rPr>
          <w:rFonts w:cstheme="minorHAnsi"/>
          <w:b/>
          <w:bCs/>
        </w:rPr>
        <w:t xml:space="preserve">COMMITTEE </w:t>
      </w:r>
      <w:r w:rsidR="00EF739D" w:rsidRPr="00AF125D">
        <w:rPr>
          <w:rFonts w:cstheme="minorHAnsi"/>
          <w:b/>
          <w:bCs/>
        </w:rPr>
        <w:t>M</w:t>
      </w:r>
      <w:r w:rsidRPr="00AF125D">
        <w:rPr>
          <w:rFonts w:cstheme="minorHAnsi"/>
          <w:b/>
          <w:bCs/>
        </w:rPr>
        <w:t>EETINGS</w:t>
      </w:r>
    </w:p>
    <w:p w14:paraId="7EC1FCE3" w14:textId="76DF545B" w:rsidR="00201631" w:rsidRDefault="00EF739D" w:rsidP="00201631">
      <w:pPr>
        <w:pStyle w:val="ListParagraph"/>
        <w:numPr>
          <w:ilvl w:val="1"/>
          <w:numId w:val="9"/>
        </w:numPr>
        <w:ind w:left="425" w:hanging="425"/>
        <w:rPr>
          <w:rFonts w:cstheme="minorHAnsi"/>
        </w:rPr>
      </w:pPr>
      <w:r w:rsidRPr="00AF125D">
        <w:rPr>
          <w:rFonts w:cstheme="minorHAnsi"/>
        </w:rPr>
        <w:t xml:space="preserve">The annual study </w:t>
      </w:r>
      <w:r w:rsidR="00BF6ED5" w:rsidRPr="00AF125D">
        <w:rPr>
          <w:rFonts w:cstheme="minorHAnsi"/>
        </w:rPr>
        <w:t xml:space="preserve">day </w:t>
      </w:r>
      <w:r w:rsidRPr="00AF125D">
        <w:rPr>
          <w:rFonts w:cstheme="minorHAnsi"/>
        </w:rPr>
        <w:t>shall be held in July</w:t>
      </w:r>
      <w:r w:rsidR="00634A6C">
        <w:rPr>
          <w:rFonts w:cstheme="minorHAnsi"/>
        </w:rPr>
        <w:t>.</w:t>
      </w:r>
    </w:p>
    <w:p w14:paraId="0D88535A" w14:textId="5ACCD2DB" w:rsidR="00AF125D" w:rsidRPr="00AF125D" w:rsidRDefault="00EF739D" w:rsidP="00201631">
      <w:pPr>
        <w:pStyle w:val="ListParagraph"/>
        <w:ind w:left="425"/>
        <w:rPr>
          <w:rFonts w:cstheme="minorHAnsi"/>
        </w:rPr>
      </w:pPr>
      <w:r w:rsidRPr="00AF125D">
        <w:rPr>
          <w:rFonts w:cstheme="minorHAnsi"/>
        </w:rPr>
        <w:t xml:space="preserve"> </w:t>
      </w:r>
    </w:p>
    <w:p w14:paraId="743FCD77" w14:textId="5A2E5B6A" w:rsidR="00EF739D" w:rsidRDefault="00AF125D" w:rsidP="00201631">
      <w:pPr>
        <w:pStyle w:val="ListParagraph"/>
        <w:numPr>
          <w:ilvl w:val="1"/>
          <w:numId w:val="9"/>
        </w:numPr>
        <w:ind w:left="425" w:hanging="425"/>
        <w:rPr>
          <w:rFonts w:cstheme="minorHAnsi"/>
        </w:rPr>
      </w:pPr>
      <w:r>
        <w:rPr>
          <w:rFonts w:cstheme="minorHAnsi"/>
        </w:rPr>
        <w:t>T</w:t>
      </w:r>
      <w:r w:rsidR="00EF739D" w:rsidRPr="00AF125D">
        <w:rPr>
          <w:rFonts w:cstheme="minorHAnsi"/>
        </w:rPr>
        <w:t xml:space="preserve">he ECG should aim to meet a minimum of </w:t>
      </w:r>
      <w:r w:rsidR="00BF6ED5" w:rsidRPr="00AF125D">
        <w:rPr>
          <w:rFonts w:cstheme="minorHAnsi"/>
        </w:rPr>
        <w:t xml:space="preserve">3 </w:t>
      </w:r>
      <w:r w:rsidR="00EF739D" w:rsidRPr="00AF125D">
        <w:rPr>
          <w:rFonts w:cstheme="minorHAnsi"/>
        </w:rPr>
        <w:t>times a year, to discuss business. I</w:t>
      </w:r>
      <w:r w:rsidR="008151FC">
        <w:rPr>
          <w:rFonts w:cstheme="minorHAnsi"/>
        </w:rPr>
        <w:t>n order for a meeting to be quorate</w:t>
      </w:r>
      <w:r w:rsidR="00EF739D" w:rsidRPr="00AF125D">
        <w:rPr>
          <w:rFonts w:cstheme="minorHAnsi"/>
        </w:rPr>
        <w:t xml:space="preserve"> at least one member of the Executive committee</w:t>
      </w:r>
      <w:r w:rsidR="008151FC">
        <w:rPr>
          <w:rFonts w:cstheme="minorHAnsi"/>
        </w:rPr>
        <w:t xml:space="preserve"> and two ordinary committee members</w:t>
      </w:r>
      <w:r w:rsidR="00EF739D" w:rsidRPr="00AF125D">
        <w:rPr>
          <w:rFonts w:cstheme="minorHAnsi"/>
        </w:rPr>
        <w:t xml:space="preserve"> </w:t>
      </w:r>
      <w:r w:rsidR="00637186" w:rsidRPr="00AF125D">
        <w:rPr>
          <w:rFonts w:cstheme="minorHAnsi"/>
          <w:color w:val="000000" w:themeColor="text1"/>
        </w:rPr>
        <w:t xml:space="preserve">must be present </w:t>
      </w:r>
      <w:r w:rsidR="00EF739D" w:rsidRPr="00AF125D">
        <w:rPr>
          <w:rFonts w:cstheme="minorHAnsi"/>
        </w:rPr>
        <w:t xml:space="preserve">for meetings. </w:t>
      </w:r>
    </w:p>
    <w:p w14:paraId="7CBF2492" w14:textId="77777777" w:rsidR="00AF125D" w:rsidRPr="00AF125D" w:rsidRDefault="00AF125D" w:rsidP="00AF125D">
      <w:pPr>
        <w:pStyle w:val="ListParagraph"/>
        <w:spacing w:afterLines="200" w:after="480"/>
        <w:ind w:left="426"/>
        <w:rPr>
          <w:rFonts w:cstheme="minorHAnsi"/>
        </w:rPr>
      </w:pPr>
    </w:p>
    <w:p w14:paraId="02682AE5" w14:textId="77777777" w:rsidR="00AF125D" w:rsidRPr="00AF125D" w:rsidRDefault="00AF125D" w:rsidP="00AF125D">
      <w:pPr>
        <w:pStyle w:val="ListParagraph"/>
        <w:numPr>
          <w:ilvl w:val="0"/>
          <w:numId w:val="10"/>
        </w:numPr>
        <w:spacing w:before="120" w:afterLines="200" w:after="480"/>
        <w:ind w:left="426" w:hanging="426"/>
        <w:jc w:val="both"/>
      </w:pPr>
      <w:r w:rsidRPr="00AF125D">
        <w:rPr>
          <w:b/>
          <w:bCs/>
        </w:rPr>
        <w:t>REVIEW</w:t>
      </w:r>
    </w:p>
    <w:p w14:paraId="7142483D" w14:textId="283F4DA9" w:rsidR="00AF125D" w:rsidRPr="00AF125D" w:rsidRDefault="00AF125D" w:rsidP="00AF125D">
      <w:pPr>
        <w:pStyle w:val="ListParagraph"/>
        <w:spacing w:before="120" w:afterLines="200" w:after="480"/>
        <w:ind w:left="360" w:hanging="360"/>
        <w:jc w:val="both"/>
      </w:pPr>
      <w:r>
        <w:t xml:space="preserve">6.1 </w:t>
      </w:r>
      <w:r>
        <w:tab/>
        <w:t>The Committee is directly accountable to</w:t>
      </w:r>
      <w:r w:rsidR="00634A6C">
        <w:t xml:space="preserve"> the</w:t>
      </w:r>
      <w:r>
        <w:t xml:space="preserve"> BES council and these Terms of Reference and Operating Arrangements shall be reviewed annually by the council.</w:t>
      </w:r>
    </w:p>
    <w:p w14:paraId="596EABF4" w14:textId="77777777" w:rsidR="00EF739D" w:rsidRDefault="00EF739D" w:rsidP="00367524"/>
    <w:p w14:paraId="708558E4" w14:textId="77777777" w:rsidR="009210F3" w:rsidRDefault="009210F3" w:rsidP="00367524"/>
    <w:p w14:paraId="4397C045" w14:textId="77777777" w:rsidR="009274F5" w:rsidRDefault="009274F5" w:rsidP="00367524"/>
    <w:p w14:paraId="71538056" w14:textId="77777777" w:rsidR="00B22199" w:rsidRDefault="00B22199" w:rsidP="00367524"/>
    <w:p w14:paraId="3EF4EAFB" w14:textId="77777777" w:rsidR="00B22199" w:rsidRDefault="00B22199" w:rsidP="00367524"/>
    <w:sectPr w:rsidR="00B2219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EB201" w14:textId="77777777" w:rsidR="004C5A0B" w:rsidRDefault="004C5A0B" w:rsidP="0072668D">
      <w:pPr>
        <w:spacing w:after="0" w:line="240" w:lineRule="auto"/>
      </w:pPr>
      <w:r>
        <w:separator/>
      </w:r>
    </w:p>
  </w:endnote>
  <w:endnote w:type="continuationSeparator" w:id="0">
    <w:p w14:paraId="3CDBFBFE" w14:textId="77777777" w:rsidR="004C5A0B" w:rsidRDefault="004C5A0B" w:rsidP="0072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E2099" w14:textId="77777777" w:rsidR="004C5A0B" w:rsidRDefault="004C5A0B" w:rsidP="0072668D">
      <w:pPr>
        <w:spacing w:after="0" w:line="240" w:lineRule="auto"/>
      </w:pPr>
      <w:r>
        <w:separator/>
      </w:r>
    </w:p>
  </w:footnote>
  <w:footnote w:type="continuationSeparator" w:id="0">
    <w:p w14:paraId="73E533DD" w14:textId="77777777" w:rsidR="004C5A0B" w:rsidRDefault="004C5A0B" w:rsidP="0072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79391" w14:textId="040F359A" w:rsidR="0072668D" w:rsidRDefault="007266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880B1E" wp14:editId="57F8196A">
          <wp:simplePos x="0" y="0"/>
          <wp:positionH relativeFrom="column">
            <wp:posOffset>5257165</wp:posOffset>
          </wp:positionH>
          <wp:positionV relativeFrom="paragraph">
            <wp:posOffset>-297180</wp:posOffset>
          </wp:positionV>
          <wp:extent cx="1000125" cy="580390"/>
          <wp:effectExtent l="0" t="0" r="9525" b="0"/>
          <wp:wrapSquare wrapText="bothSides"/>
          <wp:docPr id="1744277735" name="Picture 1" descr="A purpl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277735" name="Picture 1" descr="A purpl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D755D"/>
    <w:multiLevelType w:val="multilevel"/>
    <w:tmpl w:val="8EC22B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C51292"/>
    <w:multiLevelType w:val="hybridMultilevel"/>
    <w:tmpl w:val="EAFA2EC0"/>
    <w:lvl w:ilvl="0" w:tplc="8488CCD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1A19"/>
    <w:multiLevelType w:val="hybridMultilevel"/>
    <w:tmpl w:val="33883052"/>
    <w:lvl w:ilvl="0" w:tplc="A2CE55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53BA0"/>
    <w:multiLevelType w:val="multilevel"/>
    <w:tmpl w:val="A3B61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A5C0C4F"/>
    <w:multiLevelType w:val="hybridMultilevel"/>
    <w:tmpl w:val="EC0072A2"/>
    <w:lvl w:ilvl="0" w:tplc="A2CE55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76358"/>
    <w:multiLevelType w:val="hybridMultilevel"/>
    <w:tmpl w:val="F0E2B368"/>
    <w:lvl w:ilvl="0" w:tplc="22BCE1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07901"/>
    <w:multiLevelType w:val="hybridMultilevel"/>
    <w:tmpl w:val="C9705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42D1A"/>
    <w:multiLevelType w:val="hybridMultilevel"/>
    <w:tmpl w:val="67128C28"/>
    <w:lvl w:ilvl="0" w:tplc="A2CE55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F10D5"/>
    <w:multiLevelType w:val="multilevel"/>
    <w:tmpl w:val="E3E69F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7D5E1E"/>
    <w:multiLevelType w:val="multilevel"/>
    <w:tmpl w:val="0054D002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theme="minorBidi" w:hint="default"/>
      </w:rPr>
    </w:lvl>
  </w:abstractNum>
  <w:abstractNum w:abstractNumId="10" w15:restartNumberingAfterBreak="0">
    <w:nsid w:val="6388217C"/>
    <w:multiLevelType w:val="hybridMultilevel"/>
    <w:tmpl w:val="0838C248"/>
    <w:lvl w:ilvl="0" w:tplc="DF5C6BF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A49BB"/>
    <w:multiLevelType w:val="hybridMultilevel"/>
    <w:tmpl w:val="7A102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176103">
    <w:abstractNumId w:val="5"/>
  </w:num>
  <w:num w:numId="2" w16cid:durableId="1447576563">
    <w:abstractNumId w:val="11"/>
  </w:num>
  <w:num w:numId="3" w16cid:durableId="758715907">
    <w:abstractNumId w:val="2"/>
  </w:num>
  <w:num w:numId="4" w16cid:durableId="49964103">
    <w:abstractNumId w:val="6"/>
  </w:num>
  <w:num w:numId="5" w16cid:durableId="121929428">
    <w:abstractNumId w:val="8"/>
  </w:num>
  <w:num w:numId="6" w16cid:durableId="1731807734">
    <w:abstractNumId w:val="3"/>
  </w:num>
  <w:num w:numId="7" w16cid:durableId="1056051051">
    <w:abstractNumId w:val="4"/>
  </w:num>
  <w:num w:numId="8" w16cid:durableId="439690753">
    <w:abstractNumId w:val="7"/>
  </w:num>
  <w:num w:numId="9" w16cid:durableId="315454584">
    <w:abstractNumId w:val="0"/>
  </w:num>
  <w:num w:numId="10" w16cid:durableId="610206163">
    <w:abstractNumId w:val="10"/>
  </w:num>
  <w:num w:numId="11" w16cid:durableId="1942302811">
    <w:abstractNumId w:val="1"/>
  </w:num>
  <w:num w:numId="12" w16cid:durableId="12194378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5D"/>
    <w:rsid w:val="00010BFF"/>
    <w:rsid w:val="00046115"/>
    <w:rsid w:val="000A31F2"/>
    <w:rsid w:val="000F18BC"/>
    <w:rsid w:val="00147914"/>
    <w:rsid w:val="0015143F"/>
    <w:rsid w:val="00172B77"/>
    <w:rsid w:val="00182A3F"/>
    <w:rsid w:val="001A1ADC"/>
    <w:rsid w:val="001A30CE"/>
    <w:rsid w:val="001D2381"/>
    <w:rsid w:val="00201631"/>
    <w:rsid w:val="002019BF"/>
    <w:rsid w:val="00205EA6"/>
    <w:rsid w:val="00223516"/>
    <w:rsid w:val="0028388E"/>
    <w:rsid w:val="002D5B13"/>
    <w:rsid w:val="0030577D"/>
    <w:rsid w:val="00320BB7"/>
    <w:rsid w:val="00327263"/>
    <w:rsid w:val="00367524"/>
    <w:rsid w:val="003C0DB1"/>
    <w:rsid w:val="00405058"/>
    <w:rsid w:val="004638D8"/>
    <w:rsid w:val="004816E3"/>
    <w:rsid w:val="0048360E"/>
    <w:rsid w:val="0049008A"/>
    <w:rsid w:val="00497268"/>
    <w:rsid w:val="004C5A0B"/>
    <w:rsid w:val="0050495A"/>
    <w:rsid w:val="00565C04"/>
    <w:rsid w:val="005D3029"/>
    <w:rsid w:val="00622E32"/>
    <w:rsid w:val="006310CA"/>
    <w:rsid w:val="00634A6C"/>
    <w:rsid w:val="00637186"/>
    <w:rsid w:val="00665C49"/>
    <w:rsid w:val="00695B71"/>
    <w:rsid w:val="0072668D"/>
    <w:rsid w:val="00726E9A"/>
    <w:rsid w:val="007362EA"/>
    <w:rsid w:val="00794A4F"/>
    <w:rsid w:val="007B3B1C"/>
    <w:rsid w:val="007D459B"/>
    <w:rsid w:val="007E36BF"/>
    <w:rsid w:val="00802BB6"/>
    <w:rsid w:val="008151FC"/>
    <w:rsid w:val="00821133"/>
    <w:rsid w:val="008C51CA"/>
    <w:rsid w:val="009210F3"/>
    <w:rsid w:val="009274F5"/>
    <w:rsid w:val="00954467"/>
    <w:rsid w:val="00997898"/>
    <w:rsid w:val="009A1589"/>
    <w:rsid w:val="009B16D9"/>
    <w:rsid w:val="00A00EA5"/>
    <w:rsid w:val="00A222F5"/>
    <w:rsid w:val="00A453AB"/>
    <w:rsid w:val="00A45903"/>
    <w:rsid w:val="00A76C24"/>
    <w:rsid w:val="00A82B2A"/>
    <w:rsid w:val="00A8496D"/>
    <w:rsid w:val="00A87EEF"/>
    <w:rsid w:val="00A92629"/>
    <w:rsid w:val="00AC452F"/>
    <w:rsid w:val="00AD71E3"/>
    <w:rsid w:val="00AF125D"/>
    <w:rsid w:val="00AF2FE4"/>
    <w:rsid w:val="00B22199"/>
    <w:rsid w:val="00B24B37"/>
    <w:rsid w:val="00B70F78"/>
    <w:rsid w:val="00B75BC8"/>
    <w:rsid w:val="00B77221"/>
    <w:rsid w:val="00BF6ED5"/>
    <w:rsid w:val="00C4495D"/>
    <w:rsid w:val="00CA6DC9"/>
    <w:rsid w:val="00CE320F"/>
    <w:rsid w:val="00D151E5"/>
    <w:rsid w:val="00D206F0"/>
    <w:rsid w:val="00D53F72"/>
    <w:rsid w:val="00D7551D"/>
    <w:rsid w:val="00D97302"/>
    <w:rsid w:val="00DC0894"/>
    <w:rsid w:val="00DD0D6C"/>
    <w:rsid w:val="00DD7815"/>
    <w:rsid w:val="00DF0A65"/>
    <w:rsid w:val="00DF1308"/>
    <w:rsid w:val="00DF60A1"/>
    <w:rsid w:val="00E17154"/>
    <w:rsid w:val="00E60B8E"/>
    <w:rsid w:val="00E64DBF"/>
    <w:rsid w:val="00E73617"/>
    <w:rsid w:val="00E922DA"/>
    <w:rsid w:val="00E964D0"/>
    <w:rsid w:val="00EC1C9E"/>
    <w:rsid w:val="00EF739D"/>
    <w:rsid w:val="00F0409B"/>
    <w:rsid w:val="00F259B1"/>
    <w:rsid w:val="00F4116D"/>
    <w:rsid w:val="00F7737B"/>
    <w:rsid w:val="00FA0F96"/>
    <w:rsid w:val="00FA531B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6FE4D"/>
  <w15:chartTrackingRefBased/>
  <w15:docId w15:val="{CFFFEDF6-ACEC-4CED-8A52-26066D82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95D"/>
    <w:pPr>
      <w:ind w:left="720"/>
      <w:contextualSpacing/>
    </w:pPr>
  </w:style>
  <w:style w:type="table" w:styleId="TableGrid">
    <w:name w:val="Table Grid"/>
    <w:basedOn w:val="TableNormal"/>
    <w:uiPriority w:val="59"/>
    <w:rsid w:val="00046115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AC452F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52F"/>
    <w:rPr>
      <w:rFonts w:ascii="Times New Roman" w:eastAsia="MS Mincho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C452F"/>
    <w:rPr>
      <w:sz w:val="16"/>
      <w:szCs w:val="16"/>
    </w:rPr>
  </w:style>
  <w:style w:type="paragraph" w:styleId="Revision">
    <w:name w:val="Revision"/>
    <w:hidden/>
    <w:uiPriority w:val="99"/>
    <w:semiHidden/>
    <w:rsid w:val="00DD0D6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F96"/>
    <w:pPr>
      <w:spacing w:after="20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F96"/>
    <w:rPr>
      <w:rFonts w:ascii="Times New Roman" w:eastAsia="MS Mincho" w:hAnsi="Times New Roman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6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68D"/>
  </w:style>
  <w:style w:type="paragraph" w:styleId="Footer">
    <w:name w:val="footer"/>
    <w:basedOn w:val="Normal"/>
    <w:link w:val="FooterChar"/>
    <w:uiPriority w:val="99"/>
    <w:unhideWhenUsed/>
    <w:rsid w:val="00726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Satnam Virdee (Dentistry)</dc:creator>
  <cp:keywords/>
  <dc:description/>
  <cp:lastModifiedBy>Suzanne McLean</cp:lastModifiedBy>
  <cp:revision>2</cp:revision>
  <dcterms:created xsi:type="dcterms:W3CDTF">2024-05-28T13:08:00Z</dcterms:created>
  <dcterms:modified xsi:type="dcterms:W3CDTF">2024-05-28T13:08:00Z</dcterms:modified>
</cp:coreProperties>
</file>